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954" w:rsidRPr="00A76954" w:rsidRDefault="00F67B38">
      <w:pPr>
        <w:rPr>
          <w:b/>
          <w:sz w:val="32"/>
          <w:szCs w:val="32"/>
        </w:rPr>
      </w:pPr>
      <w:r>
        <w:rPr>
          <w:b/>
          <w:sz w:val="32"/>
          <w:szCs w:val="32"/>
        </w:rPr>
        <w:t>Fast, Effective Upgrades of Job Descriptio</w:t>
      </w:r>
      <w:r w:rsidR="00DE5122">
        <w:rPr>
          <w:b/>
          <w:sz w:val="32"/>
          <w:szCs w:val="32"/>
        </w:rPr>
        <w:t>ns Mark</w:t>
      </w:r>
      <w:r>
        <w:rPr>
          <w:b/>
          <w:sz w:val="32"/>
          <w:szCs w:val="32"/>
        </w:rPr>
        <w:t xml:space="preserve"> </w:t>
      </w:r>
      <w:r w:rsidR="00A76954" w:rsidRPr="00A76954">
        <w:rPr>
          <w:b/>
          <w:sz w:val="32"/>
          <w:szCs w:val="32"/>
        </w:rPr>
        <w:t>Saint Joseph Medical Center (S</w:t>
      </w:r>
      <w:r w:rsidR="00EF7230">
        <w:rPr>
          <w:b/>
          <w:sz w:val="32"/>
          <w:szCs w:val="32"/>
        </w:rPr>
        <w:t>J</w:t>
      </w:r>
      <w:r w:rsidR="00A76954" w:rsidRPr="00A76954">
        <w:rPr>
          <w:b/>
          <w:sz w:val="32"/>
          <w:szCs w:val="32"/>
        </w:rPr>
        <w:t xml:space="preserve">MC) </w:t>
      </w:r>
      <w:r>
        <w:rPr>
          <w:b/>
          <w:sz w:val="32"/>
          <w:szCs w:val="32"/>
        </w:rPr>
        <w:t>Project</w:t>
      </w:r>
    </w:p>
    <w:p w:rsidR="00A76954" w:rsidRPr="00BA46D9" w:rsidRDefault="009E0149" w:rsidP="00A76954">
      <w:pPr>
        <w:rPr>
          <w:sz w:val="28"/>
          <w:szCs w:val="28"/>
        </w:rPr>
      </w:pPr>
      <w:r>
        <w:rPr>
          <w:b/>
          <w:bCs/>
          <w:sz w:val="28"/>
          <w:szCs w:val="28"/>
        </w:rPr>
        <w:t xml:space="preserve">Client </w:t>
      </w:r>
      <w:r w:rsidR="00A76954" w:rsidRPr="00BA46D9">
        <w:rPr>
          <w:b/>
          <w:bCs/>
          <w:sz w:val="28"/>
          <w:szCs w:val="28"/>
        </w:rPr>
        <w:t xml:space="preserve">Overview </w:t>
      </w:r>
    </w:p>
    <w:p w:rsidR="00A76954" w:rsidRPr="00A76954" w:rsidRDefault="00A76954" w:rsidP="00A76954">
      <w:r w:rsidRPr="00A76954">
        <w:t xml:space="preserve">St. Joseph is a 263-bed, full-service medical center with more than 1,100 expert physicians — many rated the best in the country. </w:t>
      </w:r>
      <w:r w:rsidR="001A3A28">
        <w:t xml:space="preserve"> SJMC also </w:t>
      </w:r>
      <w:r w:rsidR="001A3A28">
        <w:rPr>
          <w:rFonts w:eastAsia="Times New Roman" w:cstheme="minorHAnsi"/>
          <w:color w:val="363534"/>
          <w:lang w:bidi="he-IL"/>
        </w:rPr>
        <w:t>e</w:t>
      </w:r>
      <w:r w:rsidR="001A3A28" w:rsidRPr="00210C71">
        <w:rPr>
          <w:rFonts w:eastAsia="Times New Roman" w:cstheme="minorHAnsi"/>
          <w:color w:val="363534"/>
          <w:lang w:bidi="he-IL"/>
        </w:rPr>
        <w:t>mploys approximately 2,300 nurses, allied healthcare professionals and staff</w:t>
      </w:r>
      <w:r w:rsidR="001A3A28">
        <w:rPr>
          <w:rFonts w:eastAsia="Times New Roman" w:cstheme="minorHAnsi"/>
          <w:color w:val="363534"/>
          <w:lang w:bidi="he-IL"/>
        </w:rPr>
        <w:t xml:space="preserve">.  </w:t>
      </w:r>
      <w:r w:rsidR="001A3A28" w:rsidRPr="00A76954">
        <w:t xml:space="preserve"> </w:t>
      </w:r>
      <w:r w:rsidRPr="00A76954">
        <w:t>Nationally ranked and a top performer in patient satisfaction, St. Joseph has the expe</w:t>
      </w:r>
      <w:r w:rsidR="00BA46D9">
        <w:t xml:space="preserve">rts and advanced technology that patients </w:t>
      </w:r>
      <w:r w:rsidRPr="00A76954">
        <w:t xml:space="preserve">need when it matters most. </w:t>
      </w:r>
    </w:p>
    <w:p w:rsidR="00A76954" w:rsidRPr="00BA46D9" w:rsidRDefault="009E0149" w:rsidP="00A76954">
      <w:pPr>
        <w:rPr>
          <w:sz w:val="28"/>
          <w:szCs w:val="28"/>
        </w:rPr>
      </w:pPr>
      <w:r>
        <w:rPr>
          <w:b/>
          <w:bCs/>
          <w:sz w:val="28"/>
          <w:szCs w:val="28"/>
        </w:rPr>
        <w:t>Project Challenge</w:t>
      </w:r>
      <w:r w:rsidR="00A76954" w:rsidRPr="00BA46D9">
        <w:rPr>
          <w:b/>
          <w:bCs/>
          <w:sz w:val="28"/>
          <w:szCs w:val="28"/>
        </w:rPr>
        <w:t xml:space="preserve"> </w:t>
      </w:r>
    </w:p>
    <w:p w:rsidR="00EF7230" w:rsidRDefault="00EF7230" w:rsidP="00416E37">
      <w:r>
        <w:t>SJMC needed to</w:t>
      </w:r>
      <w:r w:rsidR="00A73712">
        <w:t xml:space="preserve"> </w:t>
      </w:r>
      <w:r w:rsidR="00C15A47">
        <w:t>upgrade their</w:t>
      </w:r>
      <w:r>
        <w:t xml:space="preserve"> current job description content for </w:t>
      </w:r>
      <w:r w:rsidR="001A3A28">
        <w:t>over 550 jobs</w:t>
      </w:r>
      <w:r>
        <w:t xml:space="preserve"> into a</w:t>
      </w:r>
      <w:r w:rsidR="00A73712">
        <w:t xml:space="preserve"> new</w:t>
      </w:r>
      <w:r>
        <w:t xml:space="preserve"> standardized format where they could efficiently import the content in their SuccessFactors talent management suite.  It needed to be done quickly – within a </w:t>
      </w:r>
      <w:r w:rsidR="00416E37">
        <w:t>three and a half</w:t>
      </w:r>
      <w:r>
        <w:t xml:space="preserve"> month timeframe – to support the upcoming focal </w:t>
      </w:r>
      <w:r w:rsidR="001A3A28">
        <w:t xml:space="preserve">performance </w:t>
      </w:r>
      <w:r>
        <w:t>review process</w:t>
      </w:r>
      <w:r w:rsidR="001A3A28">
        <w:t xml:space="preserve"> and enable managers to clearly set expectations for their employees</w:t>
      </w:r>
      <w:r w:rsidR="00416E37">
        <w:t>.</w:t>
      </w:r>
    </w:p>
    <w:p w:rsidR="007E375D" w:rsidRDefault="007E375D" w:rsidP="00416E37">
      <w:pPr>
        <w:rPr>
          <w:b/>
          <w:bCs/>
          <w:sz w:val="28"/>
          <w:szCs w:val="28"/>
        </w:rPr>
      </w:pPr>
      <w:r>
        <w:rPr>
          <w:b/>
          <w:bCs/>
          <w:sz w:val="28"/>
          <w:szCs w:val="28"/>
        </w:rPr>
        <w:t>Solution Design</w:t>
      </w:r>
      <w:r>
        <w:rPr>
          <w:sz w:val="28"/>
          <w:szCs w:val="28"/>
        </w:rPr>
        <w:t xml:space="preserve"> &amp; </w:t>
      </w:r>
      <w:r w:rsidR="009E0149">
        <w:rPr>
          <w:b/>
          <w:bCs/>
          <w:sz w:val="28"/>
          <w:szCs w:val="28"/>
        </w:rPr>
        <w:t>Project Management</w:t>
      </w:r>
    </w:p>
    <w:p w:rsidR="008A6804" w:rsidRPr="007E375D" w:rsidRDefault="008E6E41" w:rsidP="00416E37">
      <w:pPr>
        <w:rPr>
          <w:sz w:val="28"/>
          <w:szCs w:val="28"/>
        </w:rPr>
      </w:pPr>
      <w:r>
        <w:t xml:space="preserve">The HRIZONS team was able to step in and manage the project from start to finish, in close partnership with the </w:t>
      </w:r>
      <w:r w:rsidR="00721796">
        <w:t xml:space="preserve">SJMC internal project lead.  Phase I </w:t>
      </w:r>
      <w:r w:rsidR="00F30B2B" w:rsidRPr="00F30B2B">
        <w:t>took approximately six weeks,</w:t>
      </w:r>
      <w:r w:rsidR="002B6841">
        <w:t xml:space="preserve"> </w:t>
      </w:r>
      <w:r w:rsidR="00721796">
        <w:t xml:space="preserve">and included </w:t>
      </w:r>
      <w:r>
        <w:t>the</w:t>
      </w:r>
      <w:r w:rsidR="00721796">
        <w:t xml:space="preserve"> design of the </w:t>
      </w:r>
      <w:r>
        <w:t>standardized job description template</w:t>
      </w:r>
      <w:r w:rsidR="00721796">
        <w:t>, establishment of standards for format and content, finalizing of the project plan, and training of the core team on needed rewrites of job descriptions</w:t>
      </w:r>
      <w:r w:rsidR="008A6804">
        <w:t xml:space="preserve">. </w:t>
      </w:r>
    </w:p>
    <w:p w:rsidR="00E6187C" w:rsidRDefault="008A6804" w:rsidP="00416E37">
      <w:r>
        <w:t>Phase II</w:t>
      </w:r>
      <w:r w:rsidR="00721796">
        <w:t xml:space="preserve"> included that actual input of all 550 jobs into the import templates, with rewrites included as needed.  </w:t>
      </w:r>
      <w:r>
        <w:t>During this phase</w:t>
      </w:r>
      <w:r w:rsidR="00A73712">
        <w:t xml:space="preserve">, the </w:t>
      </w:r>
      <w:r w:rsidR="002B6841">
        <w:t>team developed job</w:t>
      </w:r>
      <w:r w:rsidR="00A76954" w:rsidRPr="00A76954">
        <w:t xml:space="preserve"> descriptions for </w:t>
      </w:r>
      <w:r w:rsidR="00BA46D9">
        <w:t>“Core Jobs” which could</w:t>
      </w:r>
      <w:r w:rsidR="00A76954" w:rsidRPr="00A76954">
        <w:t xml:space="preserve"> be ha</w:t>
      </w:r>
      <w:r w:rsidR="00E6187C">
        <w:t xml:space="preserve">rmonized across the system (e.g. </w:t>
      </w:r>
      <w:r w:rsidR="00A76954" w:rsidRPr="00A76954">
        <w:t xml:space="preserve">RN, Unit Secretary </w:t>
      </w:r>
      <w:proofErr w:type="gramStart"/>
      <w:r w:rsidR="00A76954" w:rsidRPr="00A76954">
        <w:t>etc</w:t>
      </w:r>
      <w:proofErr w:type="gramEnd"/>
      <w:r w:rsidR="00A76954" w:rsidRPr="00A76954">
        <w:t>.)</w:t>
      </w:r>
      <w:r w:rsidR="00B01656">
        <w:t xml:space="preserve"> and leveraged for departmental variations.  This process drove the standardization across the system to new levels.  Because of the unique streamlined approach of relying solely on the knowledge of the HR Business partner without involving the business lines, this process was completed in a very compressed time frame of two and a half months. </w:t>
      </w:r>
    </w:p>
    <w:p w:rsidR="00E6187C" w:rsidRDefault="00E6187C" w:rsidP="00416E37">
      <w:r>
        <w:t xml:space="preserve">In phase III, </w:t>
      </w:r>
      <w:r w:rsidR="00F67B38">
        <w:t>u</w:t>
      </w:r>
      <w:r w:rsidR="00B01656">
        <w:t xml:space="preserve">sing their proprietary JDMS database, the HRIZONS team did quality assurance checks on all the content prior to import.  Through this process further harmonization and opportunities for </w:t>
      </w:r>
      <w:r w:rsidR="00416E37">
        <w:t xml:space="preserve">content </w:t>
      </w:r>
      <w:r w:rsidR="00B01656">
        <w:t xml:space="preserve">improvements were made.  HRIZONS </w:t>
      </w:r>
      <w:r w:rsidR="00C15A47">
        <w:t>then imported</w:t>
      </w:r>
      <w:r>
        <w:t xml:space="preserve"> the</w:t>
      </w:r>
      <w:r w:rsidR="00A76954" w:rsidRPr="00A76954">
        <w:t xml:space="preserve"> content into</w:t>
      </w:r>
      <w:r>
        <w:t xml:space="preserve"> the SuccessFactors</w:t>
      </w:r>
      <w:r w:rsidR="00A76954" w:rsidRPr="00A76954">
        <w:t xml:space="preserve"> JDM</w:t>
      </w:r>
      <w:r>
        <w:t xml:space="preserve"> module</w:t>
      </w:r>
      <w:r w:rsidR="00A76954" w:rsidRPr="00A76954">
        <w:t xml:space="preserve">, </w:t>
      </w:r>
      <w:r>
        <w:t xml:space="preserve">and made it </w:t>
      </w:r>
      <w:r w:rsidR="00A76954" w:rsidRPr="00A76954">
        <w:t>available for employees and managers to view and utilize for setting employee expectations</w:t>
      </w:r>
      <w:r>
        <w:t xml:space="preserve"> </w:t>
      </w:r>
      <w:r w:rsidR="00416E37">
        <w:t xml:space="preserve">during recruitment, </w:t>
      </w:r>
      <w:proofErr w:type="spellStart"/>
      <w:r>
        <w:t>onboarding</w:t>
      </w:r>
      <w:proofErr w:type="spellEnd"/>
      <w:r>
        <w:t xml:space="preserve"> and performance management</w:t>
      </w:r>
      <w:r w:rsidR="00A76954" w:rsidRPr="00A76954">
        <w:t xml:space="preserve">. </w:t>
      </w:r>
      <w:r>
        <w:t xml:space="preserve"> </w:t>
      </w:r>
      <w:r w:rsidR="00F30B2B" w:rsidRPr="00F30B2B">
        <w:t xml:space="preserve">This phase took approximately </w:t>
      </w:r>
      <w:r w:rsidR="00416E37">
        <w:t>two</w:t>
      </w:r>
      <w:r w:rsidR="00F30B2B" w:rsidRPr="00F30B2B">
        <w:t xml:space="preserve"> months.</w:t>
      </w:r>
    </w:p>
    <w:p w:rsidR="007E375D" w:rsidRDefault="007E375D" w:rsidP="007E375D">
      <w:pPr>
        <w:rPr>
          <w:b/>
          <w:sz w:val="28"/>
          <w:szCs w:val="28"/>
        </w:rPr>
      </w:pPr>
    </w:p>
    <w:p w:rsidR="007E375D" w:rsidRDefault="007E375D" w:rsidP="007E375D">
      <w:pPr>
        <w:rPr>
          <w:b/>
          <w:sz w:val="28"/>
          <w:szCs w:val="28"/>
        </w:rPr>
      </w:pPr>
    </w:p>
    <w:p w:rsidR="007E375D" w:rsidRDefault="007E375D" w:rsidP="007E375D">
      <w:pPr>
        <w:rPr>
          <w:b/>
          <w:sz w:val="28"/>
          <w:szCs w:val="28"/>
        </w:rPr>
      </w:pPr>
      <w:r w:rsidRPr="007E0FBC">
        <w:rPr>
          <w:b/>
          <w:sz w:val="28"/>
          <w:szCs w:val="28"/>
        </w:rPr>
        <w:lastRenderedPageBreak/>
        <w:t>Project Results</w:t>
      </w:r>
    </w:p>
    <w:p w:rsidR="007E375D" w:rsidRDefault="007E375D" w:rsidP="007E375D">
      <w:pPr>
        <w:pStyle w:val="ListParagraph"/>
        <w:numPr>
          <w:ilvl w:val="0"/>
          <w:numId w:val="14"/>
        </w:numPr>
      </w:pPr>
      <w:r w:rsidRPr="00290898">
        <w:rPr>
          <w:bCs/>
        </w:rPr>
        <w:t>Project was completed within a very tight time frame with great success!</w:t>
      </w:r>
      <w:r>
        <w:rPr>
          <w:bCs/>
        </w:rPr>
        <w:t xml:space="preserve"> </w:t>
      </w:r>
      <w:r>
        <w:t>100% of j</w:t>
      </w:r>
      <w:r w:rsidRPr="00A76954">
        <w:t xml:space="preserve">obs </w:t>
      </w:r>
      <w:r>
        <w:t>were revised and entered into JDIT from point of initial kickoff meeting in mid-May to</w:t>
      </w:r>
      <w:r w:rsidRPr="00A76954">
        <w:t xml:space="preserve"> August 30</w:t>
      </w:r>
      <w:r>
        <w:t>; Live i</w:t>
      </w:r>
      <w:r w:rsidRPr="00A76954">
        <w:t xml:space="preserve">n </w:t>
      </w:r>
      <w:proofErr w:type="spellStart"/>
      <w:r w:rsidRPr="00A76954">
        <w:t>S</w:t>
      </w:r>
      <w:r w:rsidR="00BC67AE">
        <w:t>uccess</w:t>
      </w:r>
      <w:r w:rsidRPr="00A76954">
        <w:t>F</w:t>
      </w:r>
      <w:r w:rsidR="00BC67AE">
        <w:t>actors</w:t>
      </w:r>
      <w:proofErr w:type="spellEnd"/>
      <w:r w:rsidRPr="00A76954">
        <w:t xml:space="preserve"> by Oct 31</w:t>
      </w:r>
      <w:r w:rsidRPr="007C67AE">
        <w:rPr>
          <w:vertAlign w:val="superscript"/>
        </w:rPr>
        <w:t>s</w:t>
      </w:r>
    </w:p>
    <w:p w:rsidR="007E375D" w:rsidRPr="007E375D" w:rsidRDefault="007E375D" w:rsidP="00A76954">
      <w:pPr>
        <w:numPr>
          <w:ilvl w:val="0"/>
          <w:numId w:val="5"/>
        </w:numPr>
      </w:pPr>
      <w:r w:rsidRPr="00505B55">
        <w:rPr>
          <w:bCs/>
        </w:rPr>
        <w:t>Project team has received favorable feedback</w:t>
      </w:r>
      <w:r w:rsidR="00BC67AE">
        <w:rPr>
          <w:bCs/>
        </w:rPr>
        <w:t xml:space="preserve"> from the Subject Matter Experts</w:t>
      </w:r>
      <w:r w:rsidRPr="00505B55">
        <w:rPr>
          <w:bCs/>
        </w:rPr>
        <w:t xml:space="preserve"> on initia</w:t>
      </w:r>
      <w:r>
        <w:rPr>
          <w:bCs/>
        </w:rPr>
        <w:t>l versions of J</w:t>
      </w:r>
      <w:r w:rsidR="00BC67AE">
        <w:rPr>
          <w:bCs/>
        </w:rPr>
        <w:t xml:space="preserve">ob </w:t>
      </w:r>
      <w:r>
        <w:rPr>
          <w:bCs/>
        </w:rPr>
        <w:t>D</w:t>
      </w:r>
      <w:r w:rsidR="00BC67AE">
        <w:rPr>
          <w:bCs/>
        </w:rPr>
        <w:t>escription</w:t>
      </w:r>
      <w:r>
        <w:rPr>
          <w:bCs/>
        </w:rPr>
        <w:t>s</w:t>
      </w:r>
      <w:r w:rsidR="00BC67AE">
        <w:rPr>
          <w:bCs/>
        </w:rPr>
        <w:t>; limited</w:t>
      </w:r>
      <w:r>
        <w:rPr>
          <w:bCs/>
        </w:rPr>
        <w:t xml:space="preserve"> changes</w:t>
      </w:r>
      <w:r w:rsidRPr="00505B55">
        <w:rPr>
          <w:bCs/>
        </w:rPr>
        <w:t xml:space="preserve"> to J</w:t>
      </w:r>
      <w:r w:rsidR="00BC67AE">
        <w:rPr>
          <w:bCs/>
        </w:rPr>
        <w:t xml:space="preserve">ob </w:t>
      </w:r>
      <w:r w:rsidRPr="00505B55">
        <w:rPr>
          <w:bCs/>
        </w:rPr>
        <w:t>D</w:t>
      </w:r>
      <w:r w:rsidR="00BC67AE">
        <w:rPr>
          <w:bCs/>
        </w:rPr>
        <w:t>escription</w:t>
      </w:r>
      <w:r w:rsidRPr="00505B55">
        <w:rPr>
          <w:bCs/>
        </w:rPr>
        <w:t xml:space="preserve"> content </w:t>
      </w:r>
      <w:r>
        <w:rPr>
          <w:bCs/>
        </w:rPr>
        <w:t>were needed upon validation with business owners</w:t>
      </w:r>
      <w:r>
        <w:t>.</w:t>
      </w:r>
    </w:p>
    <w:p w:rsidR="00BA46D9" w:rsidRPr="00BA46D9" w:rsidRDefault="007E375D" w:rsidP="00A76954">
      <w:pPr>
        <w:rPr>
          <w:b/>
          <w:bCs/>
          <w:sz w:val="28"/>
          <w:szCs w:val="28"/>
        </w:rPr>
      </w:pPr>
      <w:r>
        <w:rPr>
          <w:b/>
          <w:bCs/>
          <w:sz w:val="28"/>
          <w:szCs w:val="28"/>
        </w:rPr>
        <w:t>Key Success Indicators</w:t>
      </w:r>
    </w:p>
    <w:p w:rsidR="00E878F6" w:rsidRDefault="00BA46D9" w:rsidP="00A76954">
      <w:pPr>
        <w:rPr>
          <w:bCs/>
        </w:rPr>
      </w:pPr>
      <w:r w:rsidRPr="00266A64">
        <w:rPr>
          <w:bCs/>
        </w:rPr>
        <w:t xml:space="preserve">After completing over a dozen similar projects over the past three years, the HRIZONS team has identified the </w:t>
      </w:r>
      <w:r w:rsidR="0019515B">
        <w:rPr>
          <w:bCs/>
        </w:rPr>
        <w:t>talent</w:t>
      </w:r>
      <w:r w:rsidR="008A6804">
        <w:rPr>
          <w:bCs/>
        </w:rPr>
        <w:t xml:space="preserve"> and technology</w:t>
      </w:r>
      <w:r w:rsidR="0019515B">
        <w:rPr>
          <w:bCs/>
        </w:rPr>
        <w:t xml:space="preserve"> </w:t>
      </w:r>
      <w:r w:rsidR="008A6804">
        <w:rPr>
          <w:bCs/>
        </w:rPr>
        <w:t xml:space="preserve">requirements </w:t>
      </w:r>
      <w:r w:rsidR="0019515B">
        <w:rPr>
          <w:bCs/>
        </w:rPr>
        <w:t xml:space="preserve">to ensure project success. </w:t>
      </w:r>
      <w:r w:rsidR="008A6804">
        <w:rPr>
          <w:bCs/>
        </w:rPr>
        <w:t xml:space="preserve">Key success </w:t>
      </w:r>
      <w:r w:rsidR="007E375D">
        <w:rPr>
          <w:bCs/>
        </w:rPr>
        <w:t xml:space="preserve">indicators </w:t>
      </w:r>
      <w:r w:rsidR="008A6804">
        <w:rPr>
          <w:bCs/>
        </w:rPr>
        <w:t>exhibited in this project included</w:t>
      </w:r>
      <w:r w:rsidR="00E878F6">
        <w:rPr>
          <w:bCs/>
        </w:rPr>
        <w:t>:</w:t>
      </w:r>
    </w:p>
    <w:p w:rsidR="00A76954" w:rsidRPr="00E878F6" w:rsidRDefault="007E0FBC" w:rsidP="00E878F6">
      <w:pPr>
        <w:pStyle w:val="ListParagraph"/>
        <w:numPr>
          <w:ilvl w:val="0"/>
          <w:numId w:val="11"/>
        </w:numPr>
        <w:rPr>
          <w:bCs/>
        </w:rPr>
      </w:pPr>
      <w:r>
        <w:rPr>
          <w:bCs/>
        </w:rPr>
        <w:t>Strong project s</w:t>
      </w:r>
      <w:r w:rsidR="00A76954" w:rsidRPr="00E878F6">
        <w:rPr>
          <w:bCs/>
        </w:rPr>
        <w:t>ponsor</w:t>
      </w:r>
      <w:r w:rsidR="00E878F6" w:rsidRPr="00E878F6">
        <w:rPr>
          <w:bCs/>
        </w:rPr>
        <w:t>ship – i</w:t>
      </w:r>
      <w:r w:rsidR="00A76954" w:rsidRPr="00E878F6">
        <w:rPr>
          <w:bCs/>
        </w:rPr>
        <w:t>nstrumental for gaining buy-in and support of the leadership team across the system</w:t>
      </w:r>
      <w:r w:rsidR="00E878F6" w:rsidRPr="00E878F6">
        <w:rPr>
          <w:bCs/>
        </w:rPr>
        <w:t>, rallying resourced and providing support and encouragement for the core team</w:t>
      </w:r>
    </w:p>
    <w:p w:rsidR="00A76954" w:rsidRPr="00E878F6" w:rsidRDefault="00E878F6" w:rsidP="00A76954">
      <w:pPr>
        <w:pStyle w:val="ListParagraph"/>
        <w:numPr>
          <w:ilvl w:val="0"/>
          <w:numId w:val="11"/>
        </w:numPr>
        <w:rPr>
          <w:bCs/>
        </w:rPr>
      </w:pPr>
      <w:r w:rsidRPr="00E878F6">
        <w:rPr>
          <w:bCs/>
        </w:rPr>
        <w:t xml:space="preserve">Skilled </w:t>
      </w:r>
      <w:r w:rsidR="007E0FBC">
        <w:rPr>
          <w:bCs/>
        </w:rPr>
        <w:t>project m</w:t>
      </w:r>
      <w:r w:rsidR="00A76954" w:rsidRPr="00E878F6">
        <w:rPr>
          <w:bCs/>
        </w:rPr>
        <w:t xml:space="preserve">anager – </w:t>
      </w:r>
      <w:r w:rsidRPr="00E878F6">
        <w:rPr>
          <w:bCs/>
        </w:rPr>
        <w:t>with an HRIS background, detail oriented, and a</w:t>
      </w:r>
      <w:r w:rsidR="00A76954" w:rsidRPr="00E878F6">
        <w:rPr>
          <w:bCs/>
        </w:rPr>
        <w:t>n influencer and driver across the system</w:t>
      </w:r>
      <w:r w:rsidRPr="00E878F6">
        <w:rPr>
          <w:bCs/>
        </w:rPr>
        <w:t>.  Willingness ability to take full responsibility for ensuring execution of project tasks and knowledgeable in the area of data management.</w:t>
      </w:r>
    </w:p>
    <w:p w:rsidR="00A942DB" w:rsidRPr="008A6804" w:rsidRDefault="004E74E0" w:rsidP="007E0FBC">
      <w:pPr>
        <w:pStyle w:val="ListParagraph"/>
        <w:numPr>
          <w:ilvl w:val="0"/>
          <w:numId w:val="11"/>
        </w:numPr>
        <w:rPr>
          <w:bCs/>
        </w:rPr>
      </w:pPr>
      <w:r>
        <w:rPr>
          <w:bCs/>
        </w:rPr>
        <w:t xml:space="preserve">Knowledgeable </w:t>
      </w:r>
      <w:r w:rsidR="00A76954" w:rsidRPr="00E878F6">
        <w:rPr>
          <w:bCs/>
        </w:rPr>
        <w:t xml:space="preserve">HR Business Partners – </w:t>
      </w:r>
      <w:r w:rsidR="007E0FBC">
        <w:rPr>
          <w:bCs/>
        </w:rPr>
        <w:t>exhibiting the d</w:t>
      </w:r>
      <w:r w:rsidR="00A76954" w:rsidRPr="00E878F6">
        <w:rPr>
          <w:bCs/>
        </w:rPr>
        <w:t xml:space="preserve">rive, tenacity and dedication to </w:t>
      </w:r>
      <w:r w:rsidR="007E0FBC">
        <w:rPr>
          <w:bCs/>
        </w:rPr>
        <w:t xml:space="preserve">the </w:t>
      </w:r>
      <w:r w:rsidR="00A76954" w:rsidRPr="00E878F6">
        <w:rPr>
          <w:bCs/>
        </w:rPr>
        <w:t>project</w:t>
      </w:r>
      <w:r w:rsidR="007E0FBC">
        <w:rPr>
          <w:bCs/>
        </w:rPr>
        <w:t xml:space="preserve"> to make sure tasks got completed.  </w:t>
      </w:r>
      <w:r w:rsidR="00C96961" w:rsidRPr="00E878F6">
        <w:t xml:space="preserve">In depth knowledge of </w:t>
      </w:r>
      <w:r w:rsidR="007E0FBC">
        <w:t>the jobs throughout the system, and r</w:t>
      </w:r>
      <w:r w:rsidR="00C96961" w:rsidRPr="00E878F6">
        <w:t>espected experts with their business groups</w:t>
      </w:r>
      <w:r w:rsidR="007E0FBC">
        <w:t>.</w:t>
      </w:r>
    </w:p>
    <w:p w:rsidR="00E505B8" w:rsidRPr="008A6804" w:rsidRDefault="008A6804" w:rsidP="008A6804">
      <w:pPr>
        <w:pStyle w:val="ListParagraph"/>
        <w:numPr>
          <w:ilvl w:val="0"/>
          <w:numId w:val="11"/>
        </w:numPr>
        <w:rPr>
          <w:bCs/>
        </w:rPr>
      </w:pPr>
      <w:r>
        <w:t>Tools to streamline the input and rewrites of the job description content, including HRIZONS job description writing guides, import template (</w:t>
      </w:r>
      <w:r w:rsidRPr="00A76954">
        <w:t>JDIT™</w:t>
      </w:r>
      <w:r w:rsidR="00BC67AE">
        <w:t>),</w:t>
      </w:r>
      <w:r>
        <w:t xml:space="preserve"> Job Tracker, and JDMS database for running quality checks on data and importing into SuccessFactors.</w:t>
      </w:r>
    </w:p>
    <w:p w:rsidR="00411565" w:rsidRPr="007C67AE" w:rsidRDefault="0019515B" w:rsidP="007C67AE">
      <w:pPr>
        <w:numPr>
          <w:ilvl w:val="0"/>
          <w:numId w:val="12"/>
        </w:numPr>
      </w:pPr>
      <w:r w:rsidRPr="00A76954">
        <w:t>HRIZONS healthcare</w:t>
      </w:r>
      <w:r w:rsidR="00290898">
        <w:t xml:space="preserve"> library of competencies</w:t>
      </w:r>
      <w:r w:rsidR="00344FDF">
        <w:t xml:space="preserve"> (job Responsibilities) </w:t>
      </w:r>
      <w:r w:rsidR="00290898">
        <w:t xml:space="preserve">and core jobs to provide a foundation for the update of job content across the organization. </w:t>
      </w:r>
    </w:p>
    <w:p w:rsidR="00A76954" w:rsidRPr="00505B55" w:rsidRDefault="00A76954" w:rsidP="00A76954">
      <w:pPr>
        <w:rPr>
          <w:b/>
          <w:sz w:val="28"/>
          <w:szCs w:val="28"/>
        </w:rPr>
      </w:pPr>
      <w:r w:rsidRPr="00505B55">
        <w:rPr>
          <w:b/>
          <w:sz w:val="28"/>
          <w:szCs w:val="28"/>
        </w:rPr>
        <w:t>Lessons Learned</w:t>
      </w:r>
    </w:p>
    <w:p w:rsidR="00A942DB" w:rsidRPr="00A76954" w:rsidRDefault="00C96961" w:rsidP="00623BB1">
      <w:pPr>
        <w:numPr>
          <w:ilvl w:val="0"/>
          <w:numId w:val="8"/>
        </w:numPr>
        <w:spacing w:after="0"/>
      </w:pPr>
      <w:r w:rsidRPr="00505B55">
        <w:rPr>
          <w:bCs/>
        </w:rPr>
        <w:t>Involve stakeholders in planning phases of technology implementation</w:t>
      </w:r>
      <w:r w:rsidR="00505B55">
        <w:t xml:space="preserve">. </w:t>
      </w:r>
      <w:r w:rsidRPr="00A76954">
        <w:t>Inform them of system capabilities and recommended best practices</w:t>
      </w:r>
      <w:r w:rsidR="00601110">
        <w:t>.</w:t>
      </w:r>
    </w:p>
    <w:p w:rsidR="00A942DB" w:rsidRPr="00A76954" w:rsidRDefault="00C96961" w:rsidP="00623BB1">
      <w:pPr>
        <w:numPr>
          <w:ilvl w:val="0"/>
          <w:numId w:val="8"/>
        </w:numPr>
        <w:spacing w:after="0"/>
      </w:pPr>
      <w:r w:rsidRPr="00601110">
        <w:rPr>
          <w:bCs/>
        </w:rPr>
        <w:t>Coordinate project timeline with other organizational priorities</w:t>
      </w:r>
      <w:r w:rsidR="00601110">
        <w:t>; m</w:t>
      </w:r>
      <w:r w:rsidRPr="00A76954">
        <w:t>ay require course corrections with implementation plan</w:t>
      </w:r>
    </w:p>
    <w:p w:rsidR="009E0149" w:rsidRPr="009E0149" w:rsidRDefault="00C96961" w:rsidP="00623BB1">
      <w:pPr>
        <w:numPr>
          <w:ilvl w:val="0"/>
          <w:numId w:val="8"/>
        </w:numPr>
        <w:spacing w:after="0"/>
      </w:pPr>
      <w:r w:rsidRPr="00601110">
        <w:rPr>
          <w:bCs/>
        </w:rPr>
        <w:t xml:space="preserve">Solicit input from </w:t>
      </w:r>
      <w:r w:rsidR="00EF7230">
        <w:rPr>
          <w:bCs/>
        </w:rPr>
        <w:t xml:space="preserve">HRIZONS </w:t>
      </w:r>
      <w:r w:rsidRPr="00601110">
        <w:rPr>
          <w:bCs/>
        </w:rPr>
        <w:t>consultant</w:t>
      </w:r>
      <w:r w:rsidR="00EF7230">
        <w:rPr>
          <w:bCs/>
        </w:rPr>
        <w:t>s</w:t>
      </w:r>
      <w:r w:rsidR="009E0149">
        <w:rPr>
          <w:bCs/>
        </w:rPr>
        <w:t xml:space="preserve"> throughout the project</w:t>
      </w:r>
      <w:r w:rsidRPr="00601110">
        <w:rPr>
          <w:bCs/>
        </w:rPr>
        <w:t xml:space="preserve"> – valuable!</w:t>
      </w:r>
      <w:r w:rsidR="009E0149">
        <w:rPr>
          <w:bCs/>
        </w:rPr>
        <w:t xml:space="preserve"> </w:t>
      </w:r>
    </w:p>
    <w:p w:rsidR="00A942DB" w:rsidRPr="00601110" w:rsidRDefault="009E0149" w:rsidP="00623BB1">
      <w:pPr>
        <w:numPr>
          <w:ilvl w:val="0"/>
          <w:numId w:val="8"/>
        </w:numPr>
        <w:spacing w:after="0"/>
      </w:pPr>
      <w:r>
        <w:rPr>
          <w:bCs/>
        </w:rPr>
        <w:t>Leverage HRIZONS training guides and tools to ensure timely rewrite of job descriptions</w:t>
      </w:r>
      <w:r w:rsidR="007E375D">
        <w:rPr>
          <w:bCs/>
        </w:rPr>
        <w:t xml:space="preserve"> and ease of managing job description content within SuccessFactors. </w:t>
      </w:r>
    </w:p>
    <w:p w:rsidR="00A76954" w:rsidRDefault="00C96961" w:rsidP="00623BB1">
      <w:pPr>
        <w:numPr>
          <w:ilvl w:val="0"/>
          <w:numId w:val="8"/>
        </w:numPr>
        <w:spacing w:after="0"/>
      </w:pPr>
      <w:r w:rsidRPr="00601110">
        <w:rPr>
          <w:bCs/>
        </w:rPr>
        <w:t>Robust education plan for End Users</w:t>
      </w:r>
      <w:r w:rsidR="00601110">
        <w:t xml:space="preserve"> - </w:t>
      </w:r>
      <w:r w:rsidR="00EF7230">
        <w:t>“Communicate 8 times and</w:t>
      </w:r>
      <w:r w:rsidRPr="00A76954">
        <w:t xml:space="preserve"> 8 ways</w:t>
      </w:r>
      <w:r w:rsidR="009E0149">
        <w:t>.</w:t>
      </w:r>
      <w:r w:rsidRPr="00A76954">
        <w:t>”</w:t>
      </w:r>
    </w:p>
    <w:p w:rsidR="00A942DB" w:rsidRPr="00601110" w:rsidRDefault="00C96961" w:rsidP="00623BB1">
      <w:pPr>
        <w:numPr>
          <w:ilvl w:val="0"/>
          <w:numId w:val="9"/>
        </w:numPr>
        <w:spacing w:after="0"/>
      </w:pPr>
      <w:r w:rsidRPr="00601110">
        <w:rPr>
          <w:bCs/>
        </w:rPr>
        <w:t>Wisdom of using core team to build content and import into JDM prior to manager/S</w:t>
      </w:r>
      <w:r w:rsidR="00BC67AE">
        <w:rPr>
          <w:bCs/>
        </w:rPr>
        <w:t xml:space="preserve">ubject </w:t>
      </w:r>
      <w:r w:rsidRPr="00601110">
        <w:rPr>
          <w:bCs/>
        </w:rPr>
        <w:t>M</w:t>
      </w:r>
      <w:r w:rsidR="00BC67AE">
        <w:rPr>
          <w:bCs/>
        </w:rPr>
        <w:t xml:space="preserve">atter </w:t>
      </w:r>
      <w:r w:rsidRPr="00601110">
        <w:rPr>
          <w:bCs/>
        </w:rPr>
        <w:t>E</w:t>
      </w:r>
      <w:r w:rsidR="00BC67AE">
        <w:rPr>
          <w:bCs/>
        </w:rPr>
        <w:t>xpert</w:t>
      </w:r>
      <w:r w:rsidRPr="00601110">
        <w:rPr>
          <w:bCs/>
        </w:rPr>
        <w:t xml:space="preserve"> approval process</w:t>
      </w:r>
    </w:p>
    <w:p w:rsidR="00A942DB" w:rsidRPr="00A76954" w:rsidRDefault="00C96961" w:rsidP="00623BB1">
      <w:pPr>
        <w:numPr>
          <w:ilvl w:val="1"/>
          <w:numId w:val="9"/>
        </w:numPr>
        <w:spacing w:after="0"/>
      </w:pPr>
      <w:r w:rsidRPr="00A76954">
        <w:t>Pros – quicker implementation; no delays related to manager availability</w:t>
      </w:r>
    </w:p>
    <w:p w:rsidR="008E6E41" w:rsidRDefault="00C96961" w:rsidP="007C67AE">
      <w:pPr>
        <w:numPr>
          <w:ilvl w:val="1"/>
          <w:numId w:val="9"/>
        </w:numPr>
        <w:spacing w:after="0"/>
      </w:pPr>
      <w:r w:rsidRPr="00A76954">
        <w:t>Cons – resource demands on core team; potential for numerous changes in SuccessFactors</w:t>
      </w:r>
      <w:r w:rsidR="00344FDF">
        <w:t xml:space="preserve"> if they do not have strong knowledge of the jobs they are documenting.</w:t>
      </w:r>
      <w:r w:rsidR="007C67AE">
        <w:t xml:space="preserve"> </w:t>
      </w:r>
    </w:p>
    <w:sectPr w:rsidR="008E6E41" w:rsidSect="00A116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32A7C"/>
    <w:multiLevelType w:val="hybridMultilevel"/>
    <w:tmpl w:val="3CDACC52"/>
    <w:lvl w:ilvl="0" w:tplc="012AE0D4">
      <w:start w:val="1"/>
      <w:numFmt w:val="bullet"/>
      <w:lvlText w:val="•"/>
      <w:lvlJc w:val="left"/>
      <w:pPr>
        <w:tabs>
          <w:tab w:val="num" w:pos="720"/>
        </w:tabs>
        <w:ind w:left="720" w:hanging="360"/>
      </w:pPr>
      <w:rPr>
        <w:rFonts w:ascii="Arial" w:hAnsi="Arial" w:hint="default"/>
      </w:rPr>
    </w:lvl>
    <w:lvl w:ilvl="1" w:tplc="B978D5FC">
      <w:start w:val="1"/>
      <w:numFmt w:val="bullet"/>
      <w:lvlText w:val="•"/>
      <w:lvlJc w:val="left"/>
      <w:pPr>
        <w:tabs>
          <w:tab w:val="num" w:pos="1440"/>
        </w:tabs>
        <w:ind w:left="1440" w:hanging="360"/>
      </w:pPr>
      <w:rPr>
        <w:rFonts w:ascii="Arial" w:hAnsi="Arial" w:hint="default"/>
      </w:rPr>
    </w:lvl>
    <w:lvl w:ilvl="2" w:tplc="E5709E0E" w:tentative="1">
      <w:start w:val="1"/>
      <w:numFmt w:val="bullet"/>
      <w:lvlText w:val="•"/>
      <w:lvlJc w:val="left"/>
      <w:pPr>
        <w:tabs>
          <w:tab w:val="num" w:pos="2160"/>
        </w:tabs>
        <w:ind w:left="2160" w:hanging="360"/>
      </w:pPr>
      <w:rPr>
        <w:rFonts w:ascii="Arial" w:hAnsi="Arial" w:hint="default"/>
      </w:rPr>
    </w:lvl>
    <w:lvl w:ilvl="3" w:tplc="114A9452" w:tentative="1">
      <w:start w:val="1"/>
      <w:numFmt w:val="bullet"/>
      <w:lvlText w:val="•"/>
      <w:lvlJc w:val="left"/>
      <w:pPr>
        <w:tabs>
          <w:tab w:val="num" w:pos="2880"/>
        </w:tabs>
        <w:ind w:left="2880" w:hanging="360"/>
      </w:pPr>
      <w:rPr>
        <w:rFonts w:ascii="Arial" w:hAnsi="Arial" w:hint="default"/>
      </w:rPr>
    </w:lvl>
    <w:lvl w:ilvl="4" w:tplc="A4ACC89E" w:tentative="1">
      <w:start w:val="1"/>
      <w:numFmt w:val="bullet"/>
      <w:lvlText w:val="•"/>
      <w:lvlJc w:val="left"/>
      <w:pPr>
        <w:tabs>
          <w:tab w:val="num" w:pos="3600"/>
        </w:tabs>
        <w:ind w:left="3600" w:hanging="360"/>
      </w:pPr>
      <w:rPr>
        <w:rFonts w:ascii="Arial" w:hAnsi="Arial" w:hint="default"/>
      </w:rPr>
    </w:lvl>
    <w:lvl w:ilvl="5" w:tplc="FC7252EC" w:tentative="1">
      <w:start w:val="1"/>
      <w:numFmt w:val="bullet"/>
      <w:lvlText w:val="•"/>
      <w:lvlJc w:val="left"/>
      <w:pPr>
        <w:tabs>
          <w:tab w:val="num" w:pos="4320"/>
        </w:tabs>
        <w:ind w:left="4320" w:hanging="360"/>
      </w:pPr>
      <w:rPr>
        <w:rFonts w:ascii="Arial" w:hAnsi="Arial" w:hint="default"/>
      </w:rPr>
    </w:lvl>
    <w:lvl w:ilvl="6" w:tplc="8D962A34" w:tentative="1">
      <w:start w:val="1"/>
      <w:numFmt w:val="bullet"/>
      <w:lvlText w:val="•"/>
      <w:lvlJc w:val="left"/>
      <w:pPr>
        <w:tabs>
          <w:tab w:val="num" w:pos="5040"/>
        </w:tabs>
        <w:ind w:left="5040" w:hanging="360"/>
      </w:pPr>
      <w:rPr>
        <w:rFonts w:ascii="Arial" w:hAnsi="Arial" w:hint="default"/>
      </w:rPr>
    </w:lvl>
    <w:lvl w:ilvl="7" w:tplc="86329B66" w:tentative="1">
      <w:start w:val="1"/>
      <w:numFmt w:val="bullet"/>
      <w:lvlText w:val="•"/>
      <w:lvlJc w:val="left"/>
      <w:pPr>
        <w:tabs>
          <w:tab w:val="num" w:pos="5760"/>
        </w:tabs>
        <w:ind w:left="5760" w:hanging="360"/>
      </w:pPr>
      <w:rPr>
        <w:rFonts w:ascii="Arial" w:hAnsi="Arial" w:hint="default"/>
      </w:rPr>
    </w:lvl>
    <w:lvl w:ilvl="8" w:tplc="1FEC1F50" w:tentative="1">
      <w:start w:val="1"/>
      <w:numFmt w:val="bullet"/>
      <w:lvlText w:val="•"/>
      <w:lvlJc w:val="left"/>
      <w:pPr>
        <w:tabs>
          <w:tab w:val="num" w:pos="6480"/>
        </w:tabs>
        <w:ind w:left="6480" w:hanging="360"/>
      </w:pPr>
      <w:rPr>
        <w:rFonts w:ascii="Arial" w:hAnsi="Arial" w:hint="default"/>
      </w:rPr>
    </w:lvl>
  </w:abstractNum>
  <w:abstractNum w:abstractNumId="1">
    <w:nsid w:val="2A2D4240"/>
    <w:multiLevelType w:val="hybridMultilevel"/>
    <w:tmpl w:val="04A6D4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1C630B0"/>
    <w:multiLevelType w:val="hybridMultilevel"/>
    <w:tmpl w:val="0126826E"/>
    <w:lvl w:ilvl="0" w:tplc="5F6AEC86">
      <w:start w:val="1"/>
      <w:numFmt w:val="bullet"/>
      <w:lvlText w:val="•"/>
      <w:lvlJc w:val="left"/>
      <w:pPr>
        <w:tabs>
          <w:tab w:val="num" w:pos="720"/>
        </w:tabs>
        <w:ind w:left="720" w:hanging="360"/>
      </w:pPr>
      <w:rPr>
        <w:rFonts w:ascii="Arial" w:hAnsi="Arial" w:hint="default"/>
      </w:rPr>
    </w:lvl>
    <w:lvl w:ilvl="1" w:tplc="7188ED9C" w:tentative="1">
      <w:start w:val="1"/>
      <w:numFmt w:val="bullet"/>
      <w:lvlText w:val="•"/>
      <w:lvlJc w:val="left"/>
      <w:pPr>
        <w:tabs>
          <w:tab w:val="num" w:pos="1440"/>
        </w:tabs>
        <w:ind w:left="1440" w:hanging="360"/>
      </w:pPr>
      <w:rPr>
        <w:rFonts w:ascii="Arial" w:hAnsi="Arial" w:hint="default"/>
      </w:rPr>
    </w:lvl>
    <w:lvl w:ilvl="2" w:tplc="FA146B56" w:tentative="1">
      <w:start w:val="1"/>
      <w:numFmt w:val="bullet"/>
      <w:lvlText w:val="•"/>
      <w:lvlJc w:val="left"/>
      <w:pPr>
        <w:tabs>
          <w:tab w:val="num" w:pos="2160"/>
        </w:tabs>
        <w:ind w:left="2160" w:hanging="360"/>
      </w:pPr>
      <w:rPr>
        <w:rFonts w:ascii="Arial" w:hAnsi="Arial" w:hint="default"/>
      </w:rPr>
    </w:lvl>
    <w:lvl w:ilvl="3" w:tplc="2264CC30" w:tentative="1">
      <w:start w:val="1"/>
      <w:numFmt w:val="bullet"/>
      <w:lvlText w:val="•"/>
      <w:lvlJc w:val="left"/>
      <w:pPr>
        <w:tabs>
          <w:tab w:val="num" w:pos="2880"/>
        </w:tabs>
        <w:ind w:left="2880" w:hanging="360"/>
      </w:pPr>
      <w:rPr>
        <w:rFonts w:ascii="Arial" w:hAnsi="Arial" w:hint="default"/>
      </w:rPr>
    </w:lvl>
    <w:lvl w:ilvl="4" w:tplc="ECC4C622" w:tentative="1">
      <w:start w:val="1"/>
      <w:numFmt w:val="bullet"/>
      <w:lvlText w:val="•"/>
      <w:lvlJc w:val="left"/>
      <w:pPr>
        <w:tabs>
          <w:tab w:val="num" w:pos="3600"/>
        </w:tabs>
        <w:ind w:left="3600" w:hanging="360"/>
      </w:pPr>
      <w:rPr>
        <w:rFonts w:ascii="Arial" w:hAnsi="Arial" w:hint="default"/>
      </w:rPr>
    </w:lvl>
    <w:lvl w:ilvl="5" w:tplc="7A1E327A" w:tentative="1">
      <w:start w:val="1"/>
      <w:numFmt w:val="bullet"/>
      <w:lvlText w:val="•"/>
      <w:lvlJc w:val="left"/>
      <w:pPr>
        <w:tabs>
          <w:tab w:val="num" w:pos="4320"/>
        </w:tabs>
        <w:ind w:left="4320" w:hanging="360"/>
      </w:pPr>
      <w:rPr>
        <w:rFonts w:ascii="Arial" w:hAnsi="Arial" w:hint="default"/>
      </w:rPr>
    </w:lvl>
    <w:lvl w:ilvl="6" w:tplc="C38EC4F4" w:tentative="1">
      <w:start w:val="1"/>
      <w:numFmt w:val="bullet"/>
      <w:lvlText w:val="•"/>
      <w:lvlJc w:val="left"/>
      <w:pPr>
        <w:tabs>
          <w:tab w:val="num" w:pos="5040"/>
        </w:tabs>
        <w:ind w:left="5040" w:hanging="360"/>
      </w:pPr>
      <w:rPr>
        <w:rFonts w:ascii="Arial" w:hAnsi="Arial" w:hint="default"/>
      </w:rPr>
    </w:lvl>
    <w:lvl w:ilvl="7" w:tplc="6A6894B4" w:tentative="1">
      <w:start w:val="1"/>
      <w:numFmt w:val="bullet"/>
      <w:lvlText w:val="•"/>
      <w:lvlJc w:val="left"/>
      <w:pPr>
        <w:tabs>
          <w:tab w:val="num" w:pos="5760"/>
        </w:tabs>
        <w:ind w:left="5760" w:hanging="360"/>
      </w:pPr>
      <w:rPr>
        <w:rFonts w:ascii="Arial" w:hAnsi="Arial" w:hint="default"/>
      </w:rPr>
    </w:lvl>
    <w:lvl w:ilvl="8" w:tplc="3620F372" w:tentative="1">
      <w:start w:val="1"/>
      <w:numFmt w:val="bullet"/>
      <w:lvlText w:val="•"/>
      <w:lvlJc w:val="left"/>
      <w:pPr>
        <w:tabs>
          <w:tab w:val="num" w:pos="6480"/>
        </w:tabs>
        <w:ind w:left="6480" w:hanging="360"/>
      </w:pPr>
      <w:rPr>
        <w:rFonts w:ascii="Arial" w:hAnsi="Arial" w:hint="default"/>
      </w:rPr>
    </w:lvl>
  </w:abstractNum>
  <w:abstractNum w:abstractNumId="3">
    <w:nsid w:val="3208072E"/>
    <w:multiLevelType w:val="hybridMultilevel"/>
    <w:tmpl w:val="5C92DE1A"/>
    <w:lvl w:ilvl="0" w:tplc="50A2C6EA">
      <w:start w:val="1"/>
      <w:numFmt w:val="bullet"/>
      <w:lvlText w:val="•"/>
      <w:lvlJc w:val="left"/>
      <w:pPr>
        <w:tabs>
          <w:tab w:val="num" w:pos="720"/>
        </w:tabs>
        <w:ind w:left="720" w:hanging="360"/>
      </w:pPr>
      <w:rPr>
        <w:rFonts w:ascii="Arial" w:hAnsi="Arial" w:hint="default"/>
      </w:rPr>
    </w:lvl>
    <w:lvl w:ilvl="1" w:tplc="7E608996">
      <w:start w:val="1"/>
      <w:numFmt w:val="bullet"/>
      <w:lvlText w:val="•"/>
      <w:lvlJc w:val="left"/>
      <w:pPr>
        <w:tabs>
          <w:tab w:val="num" w:pos="1440"/>
        </w:tabs>
        <w:ind w:left="1440" w:hanging="360"/>
      </w:pPr>
      <w:rPr>
        <w:rFonts w:ascii="Arial" w:hAnsi="Arial" w:hint="default"/>
      </w:rPr>
    </w:lvl>
    <w:lvl w:ilvl="2" w:tplc="A7169A1A" w:tentative="1">
      <w:start w:val="1"/>
      <w:numFmt w:val="bullet"/>
      <w:lvlText w:val="•"/>
      <w:lvlJc w:val="left"/>
      <w:pPr>
        <w:tabs>
          <w:tab w:val="num" w:pos="2160"/>
        </w:tabs>
        <w:ind w:left="2160" w:hanging="360"/>
      </w:pPr>
      <w:rPr>
        <w:rFonts w:ascii="Arial" w:hAnsi="Arial" w:hint="default"/>
      </w:rPr>
    </w:lvl>
    <w:lvl w:ilvl="3" w:tplc="62560B04" w:tentative="1">
      <w:start w:val="1"/>
      <w:numFmt w:val="bullet"/>
      <w:lvlText w:val="•"/>
      <w:lvlJc w:val="left"/>
      <w:pPr>
        <w:tabs>
          <w:tab w:val="num" w:pos="2880"/>
        </w:tabs>
        <w:ind w:left="2880" w:hanging="360"/>
      </w:pPr>
      <w:rPr>
        <w:rFonts w:ascii="Arial" w:hAnsi="Arial" w:hint="default"/>
      </w:rPr>
    </w:lvl>
    <w:lvl w:ilvl="4" w:tplc="E4AE69B2" w:tentative="1">
      <w:start w:val="1"/>
      <w:numFmt w:val="bullet"/>
      <w:lvlText w:val="•"/>
      <w:lvlJc w:val="left"/>
      <w:pPr>
        <w:tabs>
          <w:tab w:val="num" w:pos="3600"/>
        </w:tabs>
        <w:ind w:left="3600" w:hanging="360"/>
      </w:pPr>
      <w:rPr>
        <w:rFonts w:ascii="Arial" w:hAnsi="Arial" w:hint="default"/>
      </w:rPr>
    </w:lvl>
    <w:lvl w:ilvl="5" w:tplc="2E303F7E" w:tentative="1">
      <w:start w:val="1"/>
      <w:numFmt w:val="bullet"/>
      <w:lvlText w:val="•"/>
      <w:lvlJc w:val="left"/>
      <w:pPr>
        <w:tabs>
          <w:tab w:val="num" w:pos="4320"/>
        </w:tabs>
        <w:ind w:left="4320" w:hanging="360"/>
      </w:pPr>
      <w:rPr>
        <w:rFonts w:ascii="Arial" w:hAnsi="Arial" w:hint="default"/>
      </w:rPr>
    </w:lvl>
    <w:lvl w:ilvl="6" w:tplc="2D0EB640" w:tentative="1">
      <w:start w:val="1"/>
      <w:numFmt w:val="bullet"/>
      <w:lvlText w:val="•"/>
      <w:lvlJc w:val="left"/>
      <w:pPr>
        <w:tabs>
          <w:tab w:val="num" w:pos="5040"/>
        </w:tabs>
        <w:ind w:left="5040" w:hanging="360"/>
      </w:pPr>
      <w:rPr>
        <w:rFonts w:ascii="Arial" w:hAnsi="Arial" w:hint="default"/>
      </w:rPr>
    </w:lvl>
    <w:lvl w:ilvl="7" w:tplc="499AE80E" w:tentative="1">
      <w:start w:val="1"/>
      <w:numFmt w:val="bullet"/>
      <w:lvlText w:val="•"/>
      <w:lvlJc w:val="left"/>
      <w:pPr>
        <w:tabs>
          <w:tab w:val="num" w:pos="5760"/>
        </w:tabs>
        <w:ind w:left="5760" w:hanging="360"/>
      </w:pPr>
      <w:rPr>
        <w:rFonts w:ascii="Arial" w:hAnsi="Arial" w:hint="default"/>
      </w:rPr>
    </w:lvl>
    <w:lvl w:ilvl="8" w:tplc="020856A8" w:tentative="1">
      <w:start w:val="1"/>
      <w:numFmt w:val="bullet"/>
      <w:lvlText w:val="•"/>
      <w:lvlJc w:val="left"/>
      <w:pPr>
        <w:tabs>
          <w:tab w:val="num" w:pos="6480"/>
        </w:tabs>
        <w:ind w:left="6480" w:hanging="360"/>
      </w:pPr>
      <w:rPr>
        <w:rFonts w:ascii="Arial" w:hAnsi="Arial" w:hint="default"/>
      </w:rPr>
    </w:lvl>
  </w:abstractNum>
  <w:abstractNum w:abstractNumId="4">
    <w:nsid w:val="39453BE2"/>
    <w:multiLevelType w:val="hybridMultilevel"/>
    <w:tmpl w:val="3DEABD48"/>
    <w:lvl w:ilvl="0" w:tplc="F8D81B18">
      <w:start w:val="1"/>
      <w:numFmt w:val="bullet"/>
      <w:lvlText w:val="•"/>
      <w:lvlJc w:val="left"/>
      <w:pPr>
        <w:tabs>
          <w:tab w:val="num" w:pos="720"/>
        </w:tabs>
        <w:ind w:left="720" w:hanging="360"/>
      </w:pPr>
      <w:rPr>
        <w:rFonts w:ascii="Arial" w:hAnsi="Arial" w:hint="default"/>
      </w:rPr>
    </w:lvl>
    <w:lvl w:ilvl="1" w:tplc="ED6291CE">
      <w:start w:val="1"/>
      <w:numFmt w:val="bullet"/>
      <w:lvlText w:val="•"/>
      <w:lvlJc w:val="left"/>
      <w:pPr>
        <w:tabs>
          <w:tab w:val="num" w:pos="1440"/>
        </w:tabs>
        <w:ind w:left="1440" w:hanging="360"/>
      </w:pPr>
      <w:rPr>
        <w:rFonts w:ascii="Arial" w:hAnsi="Arial" w:hint="default"/>
      </w:rPr>
    </w:lvl>
    <w:lvl w:ilvl="2" w:tplc="0FFCB6C6" w:tentative="1">
      <w:start w:val="1"/>
      <w:numFmt w:val="bullet"/>
      <w:lvlText w:val="•"/>
      <w:lvlJc w:val="left"/>
      <w:pPr>
        <w:tabs>
          <w:tab w:val="num" w:pos="2160"/>
        </w:tabs>
        <w:ind w:left="2160" w:hanging="360"/>
      </w:pPr>
      <w:rPr>
        <w:rFonts w:ascii="Arial" w:hAnsi="Arial" w:hint="default"/>
      </w:rPr>
    </w:lvl>
    <w:lvl w:ilvl="3" w:tplc="6016A208" w:tentative="1">
      <w:start w:val="1"/>
      <w:numFmt w:val="bullet"/>
      <w:lvlText w:val="•"/>
      <w:lvlJc w:val="left"/>
      <w:pPr>
        <w:tabs>
          <w:tab w:val="num" w:pos="2880"/>
        </w:tabs>
        <w:ind w:left="2880" w:hanging="360"/>
      </w:pPr>
      <w:rPr>
        <w:rFonts w:ascii="Arial" w:hAnsi="Arial" w:hint="default"/>
      </w:rPr>
    </w:lvl>
    <w:lvl w:ilvl="4" w:tplc="814E1348" w:tentative="1">
      <w:start w:val="1"/>
      <w:numFmt w:val="bullet"/>
      <w:lvlText w:val="•"/>
      <w:lvlJc w:val="left"/>
      <w:pPr>
        <w:tabs>
          <w:tab w:val="num" w:pos="3600"/>
        </w:tabs>
        <w:ind w:left="3600" w:hanging="360"/>
      </w:pPr>
      <w:rPr>
        <w:rFonts w:ascii="Arial" w:hAnsi="Arial" w:hint="default"/>
      </w:rPr>
    </w:lvl>
    <w:lvl w:ilvl="5" w:tplc="F8E645AE" w:tentative="1">
      <w:start w:val="1"/>
      <w:numFmt w:val="bullet"/>
      <w:lvlText w:val="•"/>
      <w:lvlJc w:val="left"/>
      <w:pPr>
        <w:tabs>
          <w:tab w:val="num" w:pos="4320"/>
        </w:tabs>
        <w:ind w:left="4320" w:hanging="360"/>
      </w:pPr>
      <w:rPr>
        <w:rFonts w:ascii="Arial" w:hAnsi="Arial" w:hint="default"/>
      </w:rPr>
    </w:lvl>
    <w:lvl w:ilvl="6" w:tplc="8EE463D8" w:tentative="1">
      <w:start w:val="1"/>
      <w:numFmt w:val="bullet"/>
      <w:lvlText w:val="•"/>
      <w:lvlJc w:val="left"/>
      <w:pPr>
        <w:tabs>
          <w:tab w:val="num" w:pos="5040"/>
        </w:tabs>
        <w:ind w:left="5040" w:hanging="360"/>
      </w:pPr>
      <w:rPr>
        <w:rFonts w:ascii="Arial" w:hAnsi="Arial" w:hint="default"/>
      </w:rPr>
    </w:lvl>
    <w:lvl w:ilvl="7" w:tplc="E8B860DC" w:tentative="1">
      <w:start w:val="1"/>
      <w:numFmt w:val="bullet"/>
      <w:lvlText w:val="•"/>
      <w:lvlJc w:val="left"/>
      <w:pPr>
        <w:tabs>
          <w:tab w:val="num" w:pos="5760"/>
        </w:tabs>
        <w:ind w:left="5760" w:hanging="360"/>
      </w:pPr>
      <w:rPr>
        <w:rFonts w:ascii="Arial" w:hAnsi="Arial" w:hint="default"/>
      </w:rPr>
    </w:lvl>
    <w:lvl w:ilvl="8" w:tplc="36247CA2" w:tentative="1">
      <w:start w:val="1"/>
      <w:numFmt w:val="bullet"/>
      <w:lvlText w:val="•"/>
      <w:lvlJc w:val="left"/>
      <w:pPr>
        <w:tabs>
          <w:tab w:val="num" w:pos="6480"/>
        </w:tabs>
        <w:ind w:left="6480" w:hanging="360"/>
      </w:pPr>
      <w:rPr>
        <w:rFonts w:ascii="Arial" w:hAnsi="Arial" w:hint="default"/>
      </w:rPr>
    </w:lvl>
  </w:abstractNum>
  <w:abstractNum w:abstractNumId="5">
    <w:nsid w:val="3AA17FA3"/>
    <w:multiLevelType w:val="hybridMultilevel"/>
    <w:tmpl w:val="BCD81DA8"/>
    <w:lvl w:ilvl="0" w:tplc="40D82CC8">
      <w:start w:val="5"/>
      <w:numFmt w:val="decimal"/>
      <w:lvlText w:val="%1."/>
      <w:lvlJc w:val="left"/>
      <w:pPr>
        <w:tabs>
          <w:tab w:val="num" w:pos="720"/>
        </w:tabs>
        <w:ind w:left="720" w:hanging="360"/>
      </w:pPr>
    </w:lvl>
    <w:lvl w:ilvl="1" w:tplc="40B83B3E">
      <w:start w:val="1080"/>
      <w:numFmt w:val="bullet"/>
      <w:lvlText w:val="-"/>
      <w:lvlJc w:val="left"/>
      <w:pPr>
        <w:tabs>
          <w:tab w:val="num" w:pos="1440"/>
        </w:tabs>
        <w:ind w:left="1440" w:hanging="360"/>
      </w:pPr>
      <w:rPr>
        <w:rFonts w:ascii="Arial" w:hAnsi="Arial" w:hint="default"/>
      </w:rPr>
    </w:lvl>
    <w:lvl w:ilvl="2" w:tplc="42C00BB8" w:tentative="1">
      <w:start w:val="1"/>
      <w:numFmt w:val="decimal"/>
      <w:lvlText w:val="%3."/>
      <w:lvlJc w:val="left"/>
      <w:pPr>
        <w:tabs>
          <w:tab w:val="num" w:pos="2160"/>
        </w:tabs>
        <w:ind w:left="2160" w:hanging="360"/>
      </w:pPr>
    </w:lvl>
    <w:lvl w:ilvl="3" w:tplc="FA3ED2C4" w:tentative="1">
      <w:start w:val="1"/>
      <w:numFmt w:val="decimal"/>
      <w:lvlText w:val="%4."/>
      <w:lvlJc w:val="left"/>
      <w:pPr>
        <w:tabs>
          <w:tab w:val="num" w:pos="2880"/>
        </w:tabs>
        <w:ind w:left="2880" w:hanging="360"/>
      </w:pPr>
    </w:lvl>
    <w:lvl w:ilvl="4" w:tplc="5DAE5EA6" w:tentative="1">
      <w:start w:val="1"/>
      <w:numFmt w:val="decimal"/>
      <w:lvlText w:val="%5."/>
      <w:lvlJc w:val="left"/>
      <w:pPr>
        <w:tabs>
          <w:tab w:val="num" w:pos="3600"/>
        </w:tabs>
        <w:ind w:left="3600" w:hanging="360"/>
      </w:pPr>
    </w:lvl>
    <w:lvl w:ilvl="5" w:tplc="71C0491C" w:tentative="1">
      <w:start w:val="1"/>
      <w:numFmt w:val="decimal"/>
      <w:lvlText w:val="%6."/>
      <w:lvlJc w:val="left"/>
      <w:pPr>
        <w:tabs>
          <w:tab w:val="num" w:pos="4320"/>
        </w:tabs>
        <w:ind w:left="4320" w:hanging="360"/>
      </w:pPr>
    </w:lvl>
    <w:lvl w:ilvl="6" w:tplc="05EC948A" w:tentative="1">
      <w:start w:val="1"/>
      <w:numFmt w:val="decimal"/>
      <w:lvlText w:val="%7."/>
      <w:lvlJc w:val="left"/>
      <w:pPr>
        <w:tabs>
          <w:tab w:val="num" w:pos="5040"/>
        </w:tabs>
        <w:ind w:left="5040" w:hanging="360"/>
      </w:pPr>
    </w:lvl>
    <w:lvl w:ilvl="7" w:tplc="F6D282BA" w:tentative="1">
      <w:start w:val="1"/>
      <w:numFmt w:val="decimal"/>
      <w:lvlText w:val="%8."/>
      <w:lvlJc w:val="left"/>
      <w:pPr>
        <w:tabs>
          <w:tab w:val="num" w:pos="5760"/>
        </w:tabs>
        <w:ind w:left="5760" w:hanging="360"/>
      </w:pPr>
    </w:lvl>
    <w:lvl w:ilvl="8" w:tplc="9CAC06F0" w:tentative="1">
      <w:start w:val="1"/>
      <w:numFmt w:val="decimal"/>
      <w:lvlText w:val="%9."/>
      <w:lvlJc w:val="left"/>
      <w:pPr>
        <w:tabs>
          <w:tab w:val="num" w:pos="6480"/>
        </w:tabs>
        <w:ind w:left="6480" w:hanging="360"/>
      </w:pPr>
    </w:lvl>
  </w:abstractNum>
  <w:abstractNum w:abstractNumId="6">
    <w:nsid w:val="3B1C5B17"/>
    <w:multiLevelType w:val="hybridMultilevel"/>
    <w:tmpl w:val="75E8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720CCF"/>
    <w:multiLevelType w:val="hybridMultilevel"/>
    <w:tmpl w:val="39B6620C"/>
    <w:lvl w:ilvl="0" w:tplc="D67E293C">
      <w:start w:val="1"/>
      <w:numFmt w:val="bullet"/>
      <w:lvlText w:val="•"/>
      <w:lvlJc w:val="left"/>
      <w:pPr>
        <w:tabs>
          <w:tab w:val="num" w:pos="720"/>
        </w:tabs>
        <w:ind w:left="720" w:hanging="360"/>
      </w:pPr>
      <w:rPr>
        <w:rFonts w:ascii="Arial" w:hAnsi="Arial" w:hint="default"/>
      </w:rPr>
    </w:lvl>
    <w:lvl w:ilvl="1" w:tplc="5F6E676C">
      <w:start w:val="1"/>
      <w:numFmt w:val="bullet"/>
      <w:lvlText w:val="•"/>
      <w:lvlJc w:val="left"/>
      <w:pPr>
        <w:tabs>
          <w:tab w:val="num" w:pos="1440"/>
        </w:tabs>
        <w:ind w:left="1440" w:hanging="360"/>
      </w:pPr>
      <w:rPr>
        <w:rFonts w:ascii="Arial" w:hAnsi="Arial" w:hint="default"/>
      </w:rPr>
    </w:lvl>
    <w:lvl w:ilvl="2" w:tplc="059809B2" w:tentative="1">
      <w:start w:val="1"/>
      <w:numFmt w:val="bullet"/>
      <w:lvlText w:val="•"/>
      <w:lvlJc w:val="left"/>
      <w:pPr>
        <w:tabs>
          <w:tab w:val="num" w:pos="2160"/>
        </w:tabs>
        <w:ind w:left="2160" w:hanging="360"/>
      </w:pPr>
      <w:rPr>
        <w:rFonts w:ascii="Arial" w:hAnsi="Arial" w:hint="default"/>
      </w:rPr>
    </w:lvl>
    <w:lvl w:ilvl="3" w:tplc="47C26FEC" w:tentative="1">
      <w:start w:val="1"/>
      <w:numFmt w:val="bullet"/>
      <w:lvlText w:val="•"/>
      <w:lvlJc w:val="left"/>
      <w:pPr>
        <w:tabs>
          <w:tab w:val="num" w:pos="2880"/>
        </w:tabs>
        <w:ind w:left="2880" w:hanging="360"/>
      </w:pPr>
      <w:rPr>
        <w:rFonts w:ascii="Arial" w:hAnsi="Arial" w:hint="default"/>
      </w:rPr>
    </w:lvl>
    <w:lvl w:ilvl="4" w:tplc="1A942854" w:tentative="1">
      <w:start w:val="1"/>
      <w:numFmt w:val="bullet"/>
      <w:lvlText w:val="•"/>
      <w:lvlJc w:val="left"/>
      <w:pPr>
        <w:tabs>
          <w:tab w:val="num" w:pos="3600"/>
        </w:tabs>
        <w:ind w:left="3600" w:hanging="360"/>
      </w:pPr>
      <w:rPr>
        <w:rFonts w:ascii="Arial" w:hAnsi="Arial" w:hint="default"/>
      </w:rPr>
    </w:lvl>
    <w:lvl w:ilvl="5" w:tplc="6BE6CC98" w:tentative="1">
      <w:start w:val="1"/>
      <w:numFmt w:val="bullet"/>
      <w:lvlText w:val="•"/>
      <w:lvlJc w:val="left"/>
      <w:pPr>
        <w:tabs>
          <w:tab w:val="num" w:pos="4320"/>
        </w:tabs>
        <w:ind w:left="4320" w:hanging="360"/>
      </w:pPr>
      <w:rPr>
        <w:rFonts w:ascii="Arial" w:hAnsi="Arial" w:hint="default"/>
      </w:rPr>
    </w:lvl>
    <w:lvl w:ilvl="6" w:tplc="89340CFA" w:tentative="1">
      <w:start w:val="1"/>
      <w:numFmt w:val="bullet"/>
      <w:lvlText w:val="•"/>
      <w:lvlJc w:val="left"/>
      <w:pPr>
        <w:tabs>
          <w:tab w:val="num" w:pos="5040"/>
        </w:tabs>
        <w:ind w:left="5040" w:hanging="360"/>
      </w:pPr>
      <w:rPr>
        <w:rFonts w:ascii="Arial" w:hAnsi="Arial" w:hint="default"/>
      </w:rPr>
    </w:lvl>
    <w:lvl w:ilvl="7" w:tplc="32204BC0" w:tentative="1">
      <w:start w:val="1"/>
      <w:numFmt w:val="bullet"/>
      <w:lvlText w:val="•"/>
      <w:lvlJc w:val="left"/>
      <w:pPr>
        <w:tabs>
          <w:tab w:val="num" w:pos="5760"/>
        </w:tabs>
        <w:ind w:left="5760" w:hanging="360"/>
      </w:pPr>
      <w:rPr>
        <w:rFonts w:ascii="Arial" w:hAnsi="Arial" w:hint="default"/>
      </w:rPr>
    </w:lvl>
    <w:lvl w:ilvl="8" w:tplc="9A36B1DA" w:tentative="1">
      <w:start w:val="1"/>
      <w:numFmt w:val="bullet"/>
      <w:lvlText w:val="•"/>
      <w:lvlJc w:val="left"/>
      <w:pPr>
        <w:tabs>
          <w:tab w:val="num" w:pos="6480"/>
        </w:tabs>
        <w:ind w:left="6480" w:hanging="360"/>
      </w:pPr>
      <w:rPr>
        <w:rFonts w:ascii="Arial" w:hAnsi="Arial" w:hint="default"/>
      </w:rPr>
    </w:lvl>
  </w:abstractNum>
  <w:abstractNum w:abstractNumId="8">
    <w:nsid w:val="4A48725F"/>
    <w:multiLevelType w:val="hybridMultilevel"/>
    <w:tmpl w:val="0000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D181D"/>
    <w:multiLevelType w:val="hybridMultilevel"/>
    <w:tmpl w:val="73900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8E167A"/>
    <w:multiLevelType w:val="hybridMultilevel"/>
    <w:tmpl w:val="F2DEDA9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1">
    <w:nsid w:val="68A12A8C"/>
    <w:multiLevelType w:val="hybridMultilevel"/>
    <w:tmpl w:val="E438B316"/>
    <w:lvl w:ilvl="0" w:tplc="0AFCA308">
      <w:start w:val="1"/>
      <w:numFmt w:val="bullet"/>
      <w:lvlText w:val="•"/>
      <w:lvlJc w:val="left"/>
      <w:pPr>
        <w:tabs>
          <w:tab w:val="num" w:pos="720"/>
        </w:tabs>
        <w:ind w:left="720" w:hanging="360"/>
      </w:pPr>
      <w:rPr>
        <w:rFonts w:ascii="Arial" w:hAnsi="Arial" w:hint="default"/>
      </w:rPr>
    </w:lvl>
    <w:lvl w:ilvl="1" w:tplc="16CE5FA4">
      <w:start w:val="1"/>
      <w:numFmt w:val="bullet"/>
      <w:lvlText w:val="•"/>
      <w:lvlJc w:val="left"/>
      <w:pPr>
        <w:tabs>
          <w:tab w:val="num" w:pos="1440"/>
        </w:tabs>
        <w:ind w:left="1440" w:hanging="360"/>
      </w:pPr>
      <w:rPr>
        <w:rFonts w:ascii="Arial" w:hAnsi="Arial" w:hint="default"/>
      </w:rPr>
    </w:lvl>
    <w:lvl w:ilvl="2" w:tplc="7EBE9E84">
      <w:start w:val="1"/>
      <w:numFmt w:val="bullet"/>
      <w:lvlText w:val="•"/>
      <w:lvlJc w:val="left"/>
      <w:pPr>
        <w:tabs>
          <w:tab w:val="num" w:pos="2160"/>
        </w:tabs>
        <w:ind w:left="2160" w:hanging="360"/>
      </w:pPr>
      <w:rPr>
        <w:rFonts w:ascii="Arial" w:hAnsi="Arial" w:hint="default"/>
      </w:rPr>
    </w:lvl>
    <w:lvl w:ilvl="3" w:tplc="D7684C20" w:tentative="1">
      <w:start w:val="1"/>
      <w:numFmt w:val="bullet"/>
      <w:lvlText w:val="•"/>
      <w:lvlJc w:val="left"/>
      <w:pPr>
        <w:tabs>
          <w:tab w:val="num" w:pos="2880"/>
        </w:tabs>
        <w:ind w:left="2880" w:hanging="360"/>
      </w:pPr>
      <w:rPr>
        <w:rFonts w:ascii="Arial" w:hAnsi="Arial" w:hint="default"/>
      </w:rPr>
    </w:lvl>
    <w:lvl w:ilvl="4" w:tplc="D85E36F6" w:tentative="1">
      <w:start w:val="1"/>
      <w:numFmt w:val="bullet"/>
      <w:lvlText w:val="•"/>
      <w:lvlJc w:val="left"/>
      <w:pPr>
        <w:tabs>
          <w:tab w:val="num" w:pos="3600"/>
        </w:tabs>
        <w:ind w:left="3600" w:hanging="360"/>
      </w:pPr>
      <w:rPr>
        <w:rFonts w:ascii="Arial" w:hAnsi="Arial" w:hint="default"/>
      </w:rPr>
    </w:lvl>
    <w:lvl w:ilvl="5" w:tplc="0E6823BE" w:tentative="1">
      <w:start w:val="1"/>
      <w:numFmt w:val="bullet"/>
      <w:lvlText w:val="•"/>
      <w:lvlJc w:val="left"/>
      <w:pPr>
        <w:tabs>
          <w:tab w:val="num" w:pos="4320"/>
        </w:tabs>
        <w:ind w:left="4320" w:hanging="360"/>
      </w:pPr>
      <w:rPr>
        <w:rFonts w:ascii="Arial" w:hAnsi="Arial" w:hint="default"/>
      </w:rPr>
    </w:lvl>
    <w:lvl w:ilvl="6" w:tplc="9B22E2DE" w:tentative="1">
      <w:start w:val="1"/>
      <w:numFmt w:val="bullet"/>
      <w:lvlText w:val="•"/>
      <w:lvlJc w:val="left"/>
      <w:pPr>
        <w:tabs>
          <w:tab w:val="num" w:pos="5040"/>
        </w:tabs>
        <w:ind w:left="5040" w:hanging="360"/>
      </w:pPr>
      <w:rPr>
        <w:rFonts w:ascii="Arial" w:hAnsi="Arial" w:hint="default"/>
      </w:rPr>
    </w:lvl>
    <w:lvl w:ilvl="7" w:tplc="DB90A07C" w:tentative="1">
      <w:start w:val="1"/>
      <w:numFmt w:val="bullet"/>
      <w:lvlText w:val="•"/>
      <w:lvlJc w:val="left"/>
      <w:pPr>
        <w:tabs>
          <w:tab w:val="num" w:pos="5760"/>
        </w:tabs>
        <w:ind w:left="5760" w:hanging="360"/>
      </w:pPr>
      <w:rPr>
        <w:rFonts w:ascii="Arial" w:hAnsi="Arial" w:hint="default"/>
      </w:rPr>
    </w:lvl>
    <w:lvl w:ilvl="8" w:tplc="3EFC9A54" w:tentative="1">
      <w:start w:val="1"/>
      <w:numFmt w:val="bullet"/>
      <w:lvlText w:val="•"/>
      <w:lvlJc w:val="left"/>
      <w:pPr>
        <w:tabs>
          <w:tab w:val="num" w:pos="6480"/>
        </w:tabs>
        <w:ind w:left="6480" w:hanging="360"/>
      </w:pPr>
      <w:rPr>
        <w:rFonts w:ascii="Arial" w:hAnsi="Arial" w:hint="default"/>
      </w:rPr>
    </w:lvl>
  </w:abstractNum>
  <w:abstractNum w:abstractNumId="12">
    <w:nsid w:val="748013A5"/>
    <w:multiLevelType w:val="hybridMultilevel"/>
    <w:tmpl w:val="AD7E4770"/>
    <w:lvl w:ilvl="0" w:tplc="08FAAB08">
      <w:start w:val="1"/>
      <w:numFmt w:val="decimal"/>
      <w:lvlText w:val="%1."/>
      <w:lvlJc w:val="left"/>
      <w:pPr>
        <w:tabs>
          <w:tab w:val="num" w:pos="720"/>
        </w:tabs>
        <w:ind w:left="720" w:hanging="360"/>
      </w:pPr>
    </w:lvl>
    <w:lvl w:ilvl="1" w:tplc="FC40BD8C">
      <w:start w:val="1080"/>
      <w:numFmt w:val="bullet"/>
      <w:lvlText w:val="-"/>
      <w:lvlJc w:val="left"/>
      <w:pPr>
        <w:tabs>
          <w:tab w:val="num" w:pos="1440"/>
        </w:tabs>
        <w:ind w:left="1440" w:hanging="360"/>
      </w:pPr>
      <w:rPr>
        <w:rFonts w:ascii="Arial" w:hAnsi="Arial" w:hint="default"/>
      </w:rPr>
    </w:lvl>
    <w:lvl w:ilvl="2" w:tplc="3BBC298C" w:tentative="1">
      <w:start w:val="1"/>
      <w:numFmt w:val="decimal"/>
      <w:lvlText w:val="%3."/>
      <w:lvlJc w:val="left"/>
      <w:pPr>
        <w:tabs>
          <w:tab w:val="num" w:pos="2160"/>
        </w:tabs>
        <w:ind w:left="2160" w:hanging="360"/>
      </w:pPr>
    </w:lvl>
    <w:lvl w:ilvl="3" w:tplc="2CDC68BE" w:tentative="1">
      <w:start w:val="1"/>
      <w:numFmt w:val="decimal"/>
      <w:lvlText w:val="%4."/>
      <w:lvlJc w:val="left"/>
      <w:pPr>
        <w:tabs>
          <w:tab w:val="num" w:pos="2880"/>
        </w:tabs>
        <w:ind w:left="2880" w:hanging="360"/>
      </w:pPr>
    </w:lvl>
    <w:lvl w:ilvl="4" w:tplc="A20E87AC" w:tentative="1">
      <w:start w:val="1"/>
      <w:numFmt w:val="decimal"/>
      <w:lvlText w:val="%5."/>
      <w:lvlJc w:val="left"/>
      <w:pPr>
        <w:tabs>
          <w:tab w:val="num" w:pos="3600"/>
        </w:tabs>
        <w:ind w:left="3600" w:hanging="360"/>
      </w:pPr>
    </w:lvl>
    <w:lvl w:ilvl="5" w:tplc="5F468938" w:tentative="1">
      <w:start w:val="1"/>
      <w:numFmt w:val="decimal"/>
      <w:lvlText w:val="%6."/>
      <w:lvlJc w:val="left"/>
      <w:pPr>
        <w:tabs>
          <w:tab w:val="num" w:pos="4320"/>
        </w:tabs>
        <w:ind w:left="4320" w:hanging="360"/>
      </w:pPr>
    </w:lvl>
    <w:lvl w:ilvl="6" w:tplc="A6E2D128" w:tentative="1">
      <w:start w:val="1"/>
      <w:numFmt w:val="decimal"/>
      <w:lvlText w:val="%7."/>
      <w:lvlJc w:val="left"/>
      <w:pPr>
        <w:tabs>
          <w:tab w:val="num" w:pos="5040"/>
        </w:tabs>
        <w:ind w:left="5040" w:hanging="360"/>
      </w:pPr>
    </w:lvl>
    <w:lvl w:ilvl="7" w:tplc="77383394" w:tentative="1">
      <w:start w:val="1"/>
      <w:numFmt w:val="decimal"/>
      <w:lvlText w:val="%8."/>
      <w:lvlJc w:val="left"/>
      <w:pPr>
        <w:tabs>
          <w:tab w:val="num" w:pos="5760"/>
        </w:tabs>
        <w:ind w:left="5760" w:hanging="360"/>
      </w:pPr>
    </w:lvl>
    <w:lvl w:ilvl="8" w:tplc="0EAAD282" w:tentative="1">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7"/>
  </w:num>
  <w:num w:numId="5">
    <w:abstractNumId w:val="11"/>
  </w:num>
  <w:num w:numId="6">
    <w:abstractNumId w:val="0"/>
  </w:num>
  <w:num w:numId="7">
    <w:abstractNumId w:val="2"/>
  </w:num>
  <w:num w:numId="8">
    <w:abstractNumId w:val="12"/>
  </w:num>
  <w:num w:numId="9">
    <w:abstractNumId w:val="5"/>
  </w:num>
  <w:num w:numId="10">
    <w:abstractNumId w:val="1"/>
  </w:num>
  <w:num w:numId="11">
    <w:abstractNumId w:val="8"/>
  </w:num>
  <w:num w:numId="12">
    <w:abstractNumId w:val="9"/>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2B62"/>
    <w:rsid w:val="00061B53"/>
    <w:rsid w:val="00076E18"/>
    <w:rsid w:val="00103F1C"/>
    <w:rsid w:val="0019515B"/>
    <w:rsid w:val="001A3A28"/>
    <w:rsid w:val="00266A64"/>
    <w:rsid w:val="00290898"/>
    <w:rsid w:val="002B6841"/>
    <w:rsid w:val="002D590F"/>
    <w:rsid w:val="0034347E"/>
    <w:rsid w:val="00344FDF"/>
    <w:rsid w:val="003D2B62"/>
    <w:rsid w:val="00411565"/>
    <w:rsid w:val="00416E37"/>
    <w:rsid w:val="004C4ECC"/>
    <w:rsid w:val="004E74E0"/>
    <w:rsid w:val="00505B55"/>
    <w:rsid w:val="00513818"/>
    <w:rsid w:val="005528C4"/>
    <w:rsid w:val="005629C0"/>
    <w:rsid w:val="00594366"/>
    <w:rsid w:val="00601110"/>
    <w:rsid w:val="00623BB1"/>
    <w:rsid w:val="00636CAE"/>
    <w:rsid w:val="006452F7"/>
    <w:rsid w:val="006807A5"/>
    <w:rsid w:val="006F25C4"/>
    <w:rsid w:val="00721796"/>
    <w:rsid w:val="0073253B"/>
    <w:rsid w:val="007C67AE"/>
    <w:rsid w:val="007E0FBC"/>
    <w:rsid w:val="007E375D"/>
    <w:rsid w:val="007F26E5"/>
    <w:rsid w:val="008A6804"/>
    <w:rsid w:val="008E6E41"/>
    <w:rsid w:val="0098202C"/>
    <w:rsid w:val="009E0149"/>
    <w:rsid w:val="009E0334"/>
    <w:rsid w:val="00A116FC"/>
    <w:rsid w:val="00A41154"/>
    <w:rsid w:val="00A73712"/>
    <w:rsid w:val="00A76954"/>
    <w:rsid w:val="00A942DB"/>
    <w:rsid w:val="00B01656"/>
    <w:rsid w:val="00BA46D9"/>
    <w:rsid w:val="00BC67AE"/>
    <w:rsid w:val="00C15A47"/>
    <w:rsid w:val="00C96961"/>
    <w:rsid w:val="00CB3B81"/>
    <w:rsid w:val="00CB449B"/>
    <w:rsid w:val="00CC15AA"/>
    <w:rsid w:val="00CC44D5"/>
    <w:rsid w:val="00D13148"/>
    <w:rsid w:val="00DA2567"/>
    <w:rsid w:val="00DB71CB"/>
    <w:rsid w:val="00DE5122"/>
    <w:rsid w:val="00E505B8"/>
    <w:rsid w:val="00E6187C"/>
    <w:rsid w:val="00E878F6"/>
    <w:rsid w:val="00EF7230"/>
    <w:rsid w:val="00F30B2B"/>
    <w:rsid w:val="00F67B38"/>
    <w:rsid w:val="00FE5B93"/>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6954"/>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1A3A28"/>
    <w:rPr>
      <w:sz w:val="16"/>
      <w:szCs w:val="16"/>
    </w:rPr>
  </w:style>
  <w:style w:type="paragraph" w:styleId="CommentText">
    <w:name w:val="annotation text"/>
    <w:basedOn w:val="Normal"/>
    <w:link w:val="CommentTextChar"/>
    <w:uiPriority w:val="99"/>
    <w:semiHidden/>
    <w:unhideWhenUsed/>
    <w:rsid w:val="001A3A28"/>
    <w:pPr>
      <w:spacing w:line="240" w:lineRule="auto"/>
    </w:pPr>
    <w:rPr>
      <w:sz w:val="20"/>
      <w:szCs w:val="20"/>
    </w:rPr>
  </w:style>
  <w:style w:type="character" w:customStyle="1" w:styleId="CommentTextChar">
    <w:name w:val="Comment Text Char"/>
    <w:basedOn w:val="DefaultParagraphFont"/>
    <w:link w:val="CommentText"/>
    <w:uiPriority w:val="99"/>
    <w:semiHidden/>
    <w:rsid w:val="001A3A28"/>
    <w:rPr>
      <w:sz w:val="20"/>
      <w:szCs w:val="20"/>
    </w:rPr>
  </w:style>
  <w:style w:type="paragraph" w:styleId="CommentSubject">
    <w:name w:val="annotation subject"/>
    <w:basedOn w:val="CommentText"/>
    <w:next w:val="CommentText"/>
    <w:link w:val="CommentSubjectChar"/>
    <w:uiPriority w:val="99"/>
    <w:semiHidden/>
    <w:unhideWhenUsed/>
    <w:rsid w:val="001A3A28"/>
    <w:rPr>
      <w:b/>
      <w:bCs/>
    </w:rPr>
  </w:style>
  <w:style w:type="character" w:customStyle="1" w:styleId="CommentSubjectChar">
    <w:name w:val="Comment Subject Char"/>
    <w:basedOn w:val="CommentTextChar"/>
    <w:link w:val="CommentSubject"/>
    <w:uiPriority w:val="99"/>
    <w:semiHidden/>
    <w:rsid w:val="001A3A28"/>
    <w:rPr>
      <w:b/>
      <w:bCs/>
    </w:rPr>
  </w:style>
  <w:style w:type="paragraph" w:styleId="BalloonText">
    <w:name w:val="Balloon Text"/>
    <w:basedOn w:val="Normal"/>
    <w:link w:val="BalloonTextChar"/>
    <w:uiPriority w:val="99"/>
    <w:semiHidden/>
    <w:unhideWhenUsed/>
    <w:rsid w:val="001A3A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A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609874">
      <w:bodyDiv w:val="1"/>
      <w:marLeft w:val="0"/>
      <w:marRight w:val="0"/>
      <w:marTop w:val="0"/>
      <w:marBottom w:val="0"/>
      <w:divBdr>
        <w:top w:val="none" w:sz="0" w:space="0" w:color="auto"/>
        <w:left w:val="none" w:sz="0" w:space="0" w:color="auto"/>
        <w:bottom w:val="none" w:sz="0" w:space="0" w:color="auto"/>
        <w:right w:val="none" w:sz="0" w:space="0" w:color="auto"/>
      </w:divBdr>
    </w:div>
    <w:div w:id="290092016">
      <w:bodyDiv w:val="1"/>
      <w:marLeft w:val="0"/>
      <w:marRight w:val="0"/>
      <w:marTop w:val="0"/>
      <w:marBottom w:val="0"/>
      <w:divBdr>
        <w:top w:val="none" w:sz="0" w:space="0" w:color="auto"/>
        <w:left w:val="none" w:sz="0" w:space="0" w:color="auto"/>
        <w:bottom w:val="none" w:sz="0" w:space="0" w:color="auto"/>
        <w:right w:val="none" w:sz="0" w:space="0" w:color="auto"/>
      </w:divBdr>
      <w:divsChild>
        <w:div w:id="1129862189">
          <w:marLeft w:val="360"/>
          <w:marRight w:val="0"/>
          <w:marTop w:val="0"/>
          <w:marBottom w:val="120"/>
          <w:divBdr>
            <w:top w:val="none" w:sz="0" w:space="0" w:color="auto"/>
            <w:left w:val="none" w:sz="0" w:space="0" w:color="auto"/>
            <w:bottom w:val="none" w:sz="0" w:space="0" w:color="auto"/>
            <w:right w:val="none" w:sz="0" w:space="0" w:color="auto"/>
          </w:divBdr>
        </w:div>
        <w:div w:id="1648126980">
          <w:marLeft w:val="360"/>
          <w:marRight w:val="0"/>
          <w:marTop w:val="0"/>
          <w:marBottom w:val="120"/>
          <w:divBdr>
            <w:top w:val="none" w:sz="0" w:space="0" w:color="auto"/>
            <w:left w:val="none" w:sz="0" w:space="0" w:color="auto"/>
            <w:bottom w:val="none" w:sz="0" w:space="0" w:color="auto"/>
            <w:right w:val="none" w:sz="0" w:space="0" w:color="auto"/>
          </w:divBdr>
        </w:div>
        <w:div w:id="2053848294">
          <w:marLeft w:val="360"/>
          <w:marRight w:val="0"/>
          <w:marTop w:val="0"/>
          <w:marBottom w:val="120"/>
          <w:divBdr>
            <w:top w:val="none" w:sz="0" w:space="0" w:color="auto"/>
            <w:left w:val="none" w:sz="0" w:space="0" w:color="auto"/>
            <w:bottom w:val="none" w:sz="0" w:space="0" w:color="auto"/>
            <w:right w:val="none" w:sz="0" w:space="0" w:color="auto"/>
          </w:divBdr>
        </w:div>
        <w:div w:id="1325743367">
          <w:marLeft w:val="360"/>
          <w:marRight w:val="0"/>
          <w:marTop w:val="0"/>
          <w:marBottom w:val="120"/>
          <w:divBdr>
            <w:top w:val="none" w:sz="0" w:space="0" w:color="auto"/>
            <w:left w:val="none" w:sz="0" w:space="0" w:color="auto"/>
            <w:bottom w:val="none" w:sz="0" w:space="0" w:color="auto"/>
            <w:right w:val="none" w:sz="0" w:space="0" w:color="auto"/>
          </w:divBdr>
        </w:div>
        <w:div w:id="1327901309">
          <w:marLeft w:val="360"/>
          <w:marRight w:val="0"/>
          <w:marTop w:val="0"/>
          <w:marBottom w:val="120"/>
          <w:divBdr>
            <w:top w:val="none" w:sz="0" w:space="0" w:color="auto"/>
            <w:left w:val="none" w:sz="0" w:space="0" w:color="auto"/>
            <w:bottom w:val="none" w:sz="0" w:space="0" w:color="auto"/>
            <w:right w:val="none" w:sz="0" w:space="0" w:color="auto"/>
          </w:divBdr>
        </w:div>
      </w:divsChild>
    </w:div>
    <w:div w:id="368920778">
      <w:bodyDiv w:val="1"/>
      <w:marLeft w:val="0"/>
      <w:marRight w:val="0"/>
      <w:marTop w:val="0"/>
      <w:marBottom w:val="0"/>
      <w:divBdr>
        <w:top w:val="none" w:sz="0" w:space="0" w:color="auto"/>
        <w:left w:val="none" w:sz="0" w:space="0" w:color="auto"/>
        <w:bottom w:val="none" w:sz="0" w:space="0" w:color="auto"/>
        <w:right w:val="none" w:sz="0" w:space="0" w:color="auto"/>
      </w:divBdr>
      <w:divsChild>
        <w:div w:id="2981679">
          <w:marLeft w:val="1440"/>
          <w:marRight w:val="0"/>
          <w:marTop w:val="120"/>
          <w:marBottom w:val="0"/>
          <w:divBdr>
            <w:top w:val="none" w:sz="0" w:space="0" w:color="auto"/>
            <w:left w:val="none" w:sz="0" w:space="0" w:color="auto"/>
            <w:bottom w:val="none" w:sz="0" w:space="0" w:color="auto"/>
            <w:right w:val="none" w:sz="0" w:space="0" w:color="auto"/>
          </w:divBdr>
        </w:div>
        <w:div w:id="1637560920">
          <w:marLeft w:val="1440"/>
          <w:marRight w:val="0"/>
          <w:marTop w:val="120"/>
          <w:marBottom w:val="0"/>
          <w:divBdr>
            <w:top w:val="none" w:sz="0" w:space="0" w:color="auto"/>
            <w:left w:val="none" w:sz="0" w:space="0" w:color="auto"/>
            <w:bottom w:val="none" w:sz="0" w:space="0" w:color="auto"/>
            <w:right w:val="none" w:sz="0" w:space="0" w:color="auto"/>
          </w:divBdr>
        </w:div>
        <w:div w:id="1588466753">
          <w:marLeft w:val="1440"/>
          <w:marRight w:val="0"/>
          <w:marTop w:val="120"/>
          <w:marBottom w:val="0"/>
          <w:divBdr>
            <w:top w:val="none" w:sz="0" w:space="0" w:color="auto"/>
            <w:left w:val="none" w:sz="0" w:space="0" w:color="auto"/>
            <w:bottom w:val="none" w:sz="0" w:space="0" w:color="auto"/>
            <w:right w:val="none" w:sz="0" w:space="0" w:color="auto"/>
          </w:divBdr>
        </w:div>
      </w:divsChild>
    </w:div>
    <w:div w:id="456023368">
      <w:bodyDiv w:val="1"/>
      <w:marLeft w:val="0"/>
      <w:marRight w:val="0"/>
      <w:marTop w:val="0"/>
      <w:marBottom w:val="0"/>
      <w:divBdr>
        <w:top w:val="none" w:sz="0" w:space="0" w:color="auto"/>
        <w:left w:val="none" w:sz="0" w:space="0" w:color="auto"/>
        <w:bottom w:val="none" w:sz="0" w:space="0" w:color="auto"/>
        <w:right w:val="none" w:sz="0" w:space="0" w:color="auto"/>
      </w:divBdr>
    </w:div>
    <w:div w:id="755590488">
      <w:bodyDiv w:val="1"/>
      <w:marLeft w:val="0"/>
      <w:marRight w:val="0"/>
      <w:marTop w:val="0"/>
      <w:marBottom w:val="0"/>
      <w:divBdr>
        <w:top w:val="none" w:sz="0" w:space="0" w:color="auto"/>
        <w:left w:val="none" w:sz="0" w:space="0" w:color="auto"/>
        <w:bottom w:val="none" w:sz="0" w:space="0" w:color="auto"/>
        <w:right w:val="none" w:sz="0" w:space="0" w:color="auto"/>
      </w:divBdr>
      <w:divsChild>
        <w:div w:id="1139375836">
          <w:marLeft w:val="720"/>
          <w:marRight w:val="0"/>
          <w:marTop w:val="240"/>
          <w:marBottom w:val="240"/>
          <w:divBdr>
            <w:top w:val="none" w:sz="0" w:space="0" w:color="auto"/>
            <w:left w:val="none" w:sz="0" w:space="0" w:color="auto"/>
            <w:bottom w:val="none" w:sz="0" w:space="0" w:color="auto"/>
            <w:right w:val="none" w:sz="0" w:space="0" w:color="auto"/>
          </w:divBdr>
        </w:div>
        <w:div w:id="1590776583">
          <w:marLeft w:val="1440"/>
          <w:marRight w:val="0"/>
          <w:marTop w:val="120"/>
          <w:marBottom w:val="120"/>
          <w:divBdr>
            <w:top w:val="none" w:sz="0" w:space="0" w:color="auto"/>
            <w:left w:val="none" w:sz="0" w:space="0" w:color="auto"/>
            <w:bottom w:val="none" w:sz="0" w:space="0" w:color="auto"/>
            <w:right w:val="none" w:sz="0" w:space="0" w:color="auto"/>
          </w:divBdr>
        </w:div>
        <w:div w:id="1731994829">
          <w:marLeft w:val="1440"/>
          <w:marRight w:val="0"/>
          <w:marTop w:val="120"/>
          <w:marBottom w:val="120"/>
          <w:divBdr>
            <w:top w:val="none" w:sz="0" w:space="0" w:color="auto"/>
            <w:left w:val="none" w:sz="0" w:space="0" w:color="auto"/>
            <w:bottom w:val="none" w:sz="0" w:space="0" w:color="auto"/>
            <w:right w:val="none" w:sz="0" w:space="0" w:color="auto"/>
          </w:divBdr>
        </w:div>
        <w:div w:id="1528830241">
          <w:marLeft w:val="720"/>
          <w:marRight w:val="0"/>
          <w:marTop w:val="240"/>
          <w:marBottom w:val="240"/>
          <w:divBdr>
            <w:top w:val="none" w:sz="0" w:space="0" w:color="auto"/>
            <w:left w:val="none" w:sz="0" w:space="0" w:color="auto"/>
            <w:bottom w:val="none" w:sz="0" w:space="0" w:color="auto"/>
            <w:right w:val="none" w:sz="0" w:space="0" w:color="auto"/>
          </w:divBdr>
        </w:div>
        <w:div w:id="57485443">
          <w:marLeft w:val="1440"/>
          <w:marRight w:val="0"/>
          <w:marTop w:val="120"/>
          <w:marBottom w:val="120"/>
          <w:divBdr>
            <w:top w:val="none" w:sz="0" w:space="0" w:color="auto"/>
            <w:left w:val="none" w:sz="0" w:space="0" w:color="auto"/>
            <w:bottom w:val="none" w:sz="0" w:space="0" w:color="auto"/>
            <w:right w:val="none" w:sz="0" w:space="0" w:color="auto"/>
          </w:divBdr>
        </w:div>
      </w:divsChild>
    </w:div>
    <w:div w:id="1045133394">
      <w:bodyDiv w:val="1"/>
      <w:marLeft w:val="0"/>
      <w:marRight w:val="0"/>
      <w:marTop w:val="0"/>
      <w:marBottom w:val="0"/>
      <w:divBdr>
        <w:top w:val="none" w:sz="0" w:space="0" w:color="auto"/>
        <w:left w:val="none" w:sz="0" w:space="0" w:color="auto"/>
        <w:bottom w:val="none" w:sz="0" w:space="0" w:color="auto"/>
        <w:right w:val="none" w:sz="0" w:space="0" w:color="auto"/>
      </w:divBdr>
      <w:divsChild>
        <w:div w:id="1541016725">
          <w:marLeft w:val="360"/>
          <w:marRight w:val="0"/>
          <w:marTop w:val="160"/>
          <w:marBottom w:val="120"/>
          <w:divBdr>
            <w:top w:val="none" w:sz="0" w:space="0" w:color="auto"/>
            <w:left w:val="none" w:sz="0" w:space="0" w:color="auto"/>
            <w:bottom w:val="none" w:sz="0" w:space="0" w:color="auto"/>
            <w:right w:val="none" w:sz="0" w:space="0" w:color="auto"/>
          </w:divBdr>
        </w:div>
        <w:div w:id="1272395991">
          <w:marLeft w:val="360"/>
          <w:marRight w:val="0"/>
          <w:marTop w:val="160"/>
          <w:marBottom w:val="120"/>
          <w:divBdr>
            <w:top w:val="none" w:sz="0" w:space="0" w:color="auto"/>
            <w:left w:val="none" w:sz="0" w:space="0" w:color="auto"/>
            <w:bottom w:val="none" w:sz="0" w:space="0" w:color="auto"/>
            <w:right w:val="none" w:sz="0" w:space="0" w:color="auto"/>
          </w:divBdr>
        </w:div>
        <w:div w:id="1713089">
          <w:marLeft w:val="360"/>
          <w:marRight w:val="0"/>
          <w:marTop w:val="160"/>
          <w:marBottom w:val="120"/>
          <w:divBdr>
            <w:top w:val="none" w:sz="0" w:space="0" w:color="auto"/>
            <w:left w:val="none" w:sz="0" w:space="0" w:color="auto"/>
            <w:bottom w:val="none" w:sz="0" w:space="0" w:color="auto"/>
            <w:right w:val="none" w:sz="0" w:space="0" w:color="auto"/>
          </w:divBdr>
        </w:div>
        <w:div w:id="1383560180">
          <w:marLeft w:val="360"/>
          <w:marRight w:val="0"/>
          <w:marTop w:val="160"/>
          <w:marBottom w:val="120"/>
          <w:divBdr>
            <w:top w:val="none" w:sz="0" w:space="0" w:color="auto"/>
            <w:left w:val="none" w:sz="0" w:space="0" w:color="auto"/>
            <w:bottom w:val="none" w:sz="0" w:space="0" w:color="auto"/>
            <w:right w:val="none" w:sz="0" w:space="0" w:color="auto"/>
          </w:divBdr>
        </w:div>
        <w:div w:id="117337017">
          <w:marLeft w:val="360"/>
          <w:marRight w:val="0"/>
          <w:marTop w:val="160"/>
          <w:marBottom w:val="120"/>
          <w:divBdr>
            <w:top w:val="none" w:sz="0" w:space="0" w:color="auto"/>
            <w:left w:val="none" w:sz="0" w:space="0" w:color="auto"/>
            <w:bottom w:val="none" w:sz="0" w:space="0" w:color="auto"/>
            <w:right w:val="none" w:sz="0" w:space="0" w:color="auto"/>
          </w:divBdr>
        </w:div>
      </w:divsChild>
    </w:div>
    <w:div w:id="1432044304">
      <w:bodyDiv w:val="1"/>
      <w:marLeft w:val="0"/>
      <w:marRight w:val="0"/>
      <w:marTop w:val="0"/>
      <w:marBottom w:val="0"/>
      <w:divBdr>
        <w:top w:val="none" w:sz="0" w:space="0" w:color="auto"/>
        <w:left w:val="none" w:sz="0" w:space="0" w:color="auto"/>
        <w:bottom w:val="none" w:sz="0" w:space="0" w:color="auto"/>
        <w:right w:val="none" w:sz="0" w:space="0" w:color="auto"/>
      </w:divBdr>
    </w:div>
    <w:div w:id="1507211500">
      <w:bodyDiv w:val="1"/>
      <w:marLeft w:val="0"/>
      <w:marRight w:val="0"/>
      <w:marTop w:val="0"/>
      <w:marBottom w:val="0"/>
      <w:divBdr>
        <w:top w:val="none" w:sz="0" w:space="0" w:color="auto"/>
        <w:left w:val="none" w:sz="0" w:space="0" w:color="auto"/>
        <w:bottom w:val="none" w:sz="0" w:space="0" w:color="auto"/>
        <w:right w:val="none" w:sz="0" w:space="0" w:color="auto"/>
      </w:divBdr>
      <w:divsChild>
        <w:div w:id="1130586989">
          <w:marLeft w:val="720"/>
          <w:marRight w:val="0"/>
          <w:marTop w:val="240"/>
          <w:marBottom w:val="240"/>
          <w:divBdr>
            <w:top w:val="none" w:sz="0" w:space="0" w:color="auto"/>
            <w:left w:val="none" w:sz="0" w:space="0" w:color="auto"/>
            <w:bottom w:val="none" w:sz="0" w:space="0" w:color="auto"/>
            <w:right w:val="none" w:sz="0" w:space="0" w:color="auto"/>
          </w:divBdr>
        </w:div>
        <w:div w:id="1635478377">
          <w:marLeft w:val="1627"/>
          <w:marRight w:val="0"/>
          <w:marTop w:val="120"/>
          <w:marBottom w:val="120"/>
          <w:divBdr>
            <w:top w:val="none" w:sz="0" w:space="0" w:color="auto"/>
            <w:left w:val="none" w:sz="0" w:space="0" w:color="auto"/>
            <w:bottom w:val="none" w:sz="0" w:space="0" w:color="auto"/>
            <w:right w:val="none" w:sz="0" w:space="0" w:color="auto"/>
          </w:divBdr>
        </w:div>
        <w:div w:id="1430078839">
          <w:marLeft w:val="720"/>
          <w:marRight w:val="0"/>
          <w:marTop w:val="240"/>
          <w:marBottom w:val="240"/>
          <w:divBdr>
            <w:top w:val="none" w:sz="0" w:space="0" w:color="auto"/>
            <w:left w:val="none" w:sz="0" w:space="0" w:color="auto"/>
            <w:bottom w:val="none" w:sz="0" w:space="0" w:color="auto"/>
            <w:right w:val="none" w:sz="0" w:space="0" w:color="auto"/>
          </w:divBdr>
        </w:div>
        <w:div w:id="1977367708">
          <w:marLeft w:val="1512"/>
          <w:marRight w:val="0"/>
          <w:marTop w:val="120"/>
          <w:marBottom w:val="120"/>
          <w:divBdr>
            <w:top w:val="none" w:sz="0" w:space="0" w:color="auto"/>
            <w:left w:val="none" w:sz="0" w:space="0" w:color="auto"/>
            <w:bottom w:val="none" w:sz="0" w:space="0" w:color="auto"/>
            <w:right w:val="none" w:sz="0" w:space="0" w:color="auto"/>
          </w:divBdr>
        </w:div>
        <w:div w:id="1183931422">
          <w:marLeft w:val="720"/>
          <w:marRight w:val="0"/>
          <w:marTop w:val="240"/>
          <w:marBottom w:val="240"/>
          <w:divBdr>
            <w:top w:val="none" w:sz="0" w:space="0" w:color="auto"/>
            <w:left w:val="none" w:sz="0" w:space="0" w:color="auto"/>
            <w:bottom w:val="none" w:sz="0" w:space="0" w:color="auto"/>
            <w:right w:val="none" w:sz="0" w:space="0" w:color="auto"/>
          </w:divBdr>
        </w:div>
        <w:div w:id="363749170">
          <w:marLeft w:val="720"/>
          <w:marRight w:val="0"/>
          <w:marTop w:val="240"/>
          <w:marBottom w:val="240"/>
          <w:divBdr>
            <w:top w:val="none" w:sz="0" w:space="0" w:color="auto"/>
            <w:left w:val="none" w:sz="0" w:space="0" w:color="auto"/>
            <w:bottom w:val="none" w:sz="0" w:space="0" w:color="auto"/>
            <w:right w:val="none" w:sz="0" w:space="0" w:color="auto"/>
          </w:divBdr>
        </w:div>
        <w:div w:id="513806353">
          <w:marLeft w:val="1526"/>
          <w:marRight w:val="0"/>
          <w:marTop w:val="120"/>
          <w:marBottom w:val="120"/>
          <w:divBdr>
            <w:top w:val="none" w:sz="0" w:space="0" w:color="auto"/>
            <w:left w:val="none" w:sz="0" w:space="0" w:color="auto"/>
            <w:bottom w:val="none" w:sz="0" w:space="0" w:color="auto"/>
            <w:right w:val="none" w:sz="0" w:space="0" w:color="auto"/>
          </w:divBdr>
        </w:div>
      </w:divsChild>
    </w:div>
    <w:div w:id="1678073512">
      <w:bodyDiv w:val="1"/>
      <w:marLeft w:val="0"/>
      <w:marRight w:val="0"/>
      <w:marTop w:val="0"/>
      <w:marBottom w:val="0"/>
      <w:divBdr>
        <w:top w:val="none" w:sz="0" w:space="0" w:color="auto"/>
        <w:left w:val="none" w:sz="0" w:space="0" w:color="auto"/>
        <w:bottom w:val="none" w:sz="0" w:space="0" w:color="auto"/>
        <w:right w:val="none" w:sz="0" w:space="0" w:color="auto"/>
      </w:divBdr>
      <w:divsChild>
        <w:div w:id="1300695357">
          <w:marLeft w:val="0"/>
          <w:marRight w:val="210"/>
          <w:marTop w:val="0"/>
          <w:marBottom w:val="0"/>
          <w:divBdr>
            <w:top w:val="none" w:sz="0" w:space="0" w:color="auto"/>
            <w:left w:val="none" w:sz="0" w:space="0" w:color="auto"/>
            <w:bottom w:val="none" w:sz="0" w:space="0" w:color="auto"/>
            <w:right w:val="none" w:sz="0" w:space="0" w:color="auto"/>
          </w:divBdr>
        </w:div>
      </w:divsChild>
    </w:div>
    <w:div w:id="1947342300">
      <w:bodyDiv w:val="1"/>
      <w:marLeft w:val="0"/>
      <w:marRight w:val="0"/>
      <w:marTop w:val="0"/>
      <w:marBottom w:val="0"/>
      <w:divBdr>
        <w:top w:val="none" w:sz="0" w:space="0" w:color="auto"/>
        <w:left w:val="none" w:sz="0" w:space="0" w:color="auto"/>
        <w:bottom w:val="none" w:sz="0" w:space="0" w:color="auto"/>
        <w:right w:val="none" w:sz="0" w:space="0" w:color="auto"/>
      </w:divBdr>
      <w:divsChild>
        <w:div w:id="1850364016">
          <w:marLeft w:val="547"/>
          <w:marRight w:val="0"/>
          <w:marTop w:val="120"/>
          <w:marBottom w:val="120"/>
          <w:divBdr>
            <w:top w:val="none" w:sz="0" w:space="0" w:color="auto"/>
            <w:left w:val="none" w:sz="0" w:space="0" w:color="auto"/>
            <w:bottom w:val="none" w:sz="0" w:space="0" w:color="auto"/>
            <w:right w:val="none" w:sz="0" w:space="0" w:color="auto"/>
          </w:divBdr>
        </w:div>
        <w:div w:id="22872308">
          <w:marLeft w:val="547"/>
          <w:marRight w:val="0"/>
          <w:marTop w:val="120"/>
          <w:marBottom w:val="120"/>
          <w:divBdr>
            <w:top w:val="none" w:sz="0" w:space="0" w:color="auto"/>
            <w:left w:val="none" w:sz="0" w:space="0" w:color="auto"/>
            <w:bottom w:val="none" w:sz="0" w:space="0" w:color="auto"/>
            <w:right w:val="none" w:sz="0" w:space="0" w:color="auto"/>
          </w:divBdr>
        </w:div>
        <w:div w:id="225380253">
          <w:marLeft w:val="547"/>
          <w:marRight w:val="0"/>
          <w:marTop w:val="120"/>
          <w:marBottom w:val="120"/>
          <w:divBdr>
            <w:top w:val="none" w:sz="0" w:space="0" w:color="auto"/>
            <w:left w:val="none" w:sz="0" w:space="0" w:color="auto"/>
            <w:bottom w:val="none" w:sz="0" w:space="0" w:color="auto"/>
            <w:right w:val="none" w:sz="0" w:space="0" w:color="auto"/>
          </w:divBdr>
        </w:div>
        <w:div w:id="236405151">
          <w:marLeft w:val="547"/>
          <w:marRight w:val="0"/>
          <w:marTop w:val="120"/>
          <w:marBottom w:val="120"/>
          <w:divBdr>
            <w:top w:val="none" w:sz="0" w:space="0" w:color="auto"/>
            <w:left w:val="none" w:sz="0" w:space="0" w:color="auto"/>
            <w:bottom w:val="none" w:sz="0" w:space="0" w:color="auto"/>
            <w:right w:val="none" w:sz="0" w:space="0" w:color="auto"/>
          </w:divBdr>
        </w:div>
        <w:div w:id="174853978">
          <w:marLeft w:val="547"/>
          <w:marRight w:val="0"/>
          <w:marTop w:val="120"/>
          <w:marBottom w:val="120"/>
          <w:divBdr>
            <w:top w:val="none" w:sz="0" w:space="0" w:color="auto"/>
            <w:left w:val="none" w:sz="0" w:space="0" w:color="auto"/>
            <w:bottom w:val="none" w:sz="0" w:space="0" w:color="auto"/>
            <w:right w:val="none" w:sz="0" w:space="0" w:color="auto"/>
          </w:divBdr>
        </w:div>
        <w:div w:id="2119791178">
          <w:marLeft w:val="547"/>
          <w:marRight w:val="0"/>
          <w:marTop w:val="120"/>
          <w:marBottom w:val="120"/>
          <w:divBdr>
            <w:top w:val="none" w:sz="0" w:space="0" w:color="auto"/>
            <w:left w:val="none" w:sz="0" w:space="0" w:color="auto"/>
            <w:bottom w:val="none" w:sz="0" w:space="0" w:color="auto"/>
            <w:right w:val="none" w:sz="0" w:space="0" w:color="auto"/>
          </w:divBdr>
        </w:div>
        <w:div w:id="482626138">
          <w:marLeft w:val="547"/>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788B01-62A0-4D8F-B872-D3678D9A8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 Medlock</dc:creator>
  <cp:lastModifiedBy>Terri Gordon</cp:lastModifiedBy>
  <cp:revision>2</cp:revision>
  <dcterms:created xsi:type="dcterms:W3CDTF">2012-07-24T23:01:00Z</dcterms:created>
  <dcterms:modified xsi:type="dcterms:W3CDTF">2012-07-24T23:01:00Z</dcterms:modified>
</cp:coreProperties>
</file>